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268" w:rsidRDefault="00F54268" w:rsidP="00B172E5">
      <w:pPr>
        <w:spacing w:after="0"/>
        <w:jc w:val="center"/>
        <w:rPr>
          <w:rFonts w:ascii="Arial" w:hAnsi="Arial" w:cs="Arial"/>
          <w:b/>
          <w:sz w:val="28"/>
        </w:rPr>
      </w:pPr>
    </w:p>
    <w:p w:rsidR="00F54268" w:rsidRDefault="00F54268" w:rsidP="00B172E5">
      <w:pPr>
        <w:spacing w:after="0"/>
        <w:jc w:val="center"/>
        <w:rPr>
          <w:rFonts w:ascii="Arial" w:hAnsi="Arial" w:cs="Arial"/>
          <w:b/>
          <w:sz w:val="28"/>
        </w:rPr>
      </w:pPr>
    </w:p>
    <w:p w:rsidR="00B172E5" w:rsidRPr="00A071E7" w:rsidRDefault="006270AC" w:rsidP="00B172E5">
      <w:pPr>
        <w:spacing w:after="0"/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A071E7">
        <w:rPr>
          <w:rFonts w:ascii="Arial" w:hAnsi="Arial" w:cs="Arial"/>
          <w:b/>
          <w:sz w:val="28"/>
        </w:rPr>
        <w:t xml:space="preserve">EXEMPLE DE </w:t>
      </w:r>
      <w:r w:rsidR="00B172E5" w:rsidRPr="00A071E7">
        <w:rPr>
          <w:rFonts w:ascii="Arial" w:hAnsi="Arial" w:cs="Arial"/>
          <w:b/>
          <w:sz w:val="28"/>
        </w:rPr>
        <w:t>PROC</w:t>
      </w:r>
      <w:r w:rsidRPr="00A071E7">
        <w:rPr>
          <w:rFonts w:ascii="Arial" w:hAnsi="Arial" w:cs="Arial"/>
          <w:b/>
          <w:sz w:val="28"/>
        </w:rPr>
        <w:t>ESSUS</w:t>
      </w:r>
      <w:r w:rsidR="00B172E5" w:rsidRPr="00A071E7">
        <w:rPr>
          <w:rFonts w:ascii="Arial" w:hAnsi="Arial" w:cs="Arial"/>
          <w:b/>
          <w:sz w:val="28"/>
        </w:rPr>
        <w:t xml:space="preserve"> DE GESTION D’UNE NON-CONFORMITÉ </w:t>
      </w:r>
    </w:p>
    <w:p w:rsidR="005E7107" w:rsidRPr="00A071E7" w:rsidRDefault="00B172E5" w:rsidP="00B172E5">
      <w:pPr>
        <w:spacing w:after="0"/>
        <w:jc w:val="center"/>
        <w:rPr>
          <w:rFonts w:ascii="Arial" w:hAnsi="Arial" w:cs="Arial"/>
          <w:b/>
          <w:sz w:val="28"/>
        </w:rPr>
      </w:pPr>
      <w:r w:rsidRPr="00A071E7">
        <w:rPr>
          <w:rFonts w:ascii="Arial" w:hAnsi="Arial" w:cs="Arial"/>
          <w:b/>
          <w:sz w:val="28"/>
        </w:rPr>
        <w:t>DÉCOUVERTE À LA RÉCEPTION DE COMMANDE</w:t>
      </w:r>
    </w:p>
    <w:p w:rsidR="00A071E7" w:rsidRDefault="00A071E7" w:rsidP="00B172E5">
      <w:pPr>
        <w:spacing w:after="0"/>
        <w:jc w:val="center"/>
        <w:rPr>
          <w:rFonts w:ascii="Arial" w:hAnsi="Arial" w:cs="Arial"/>
          <w:i/>
          <w:sz w:val="24"/>
        </w:rPr>
      </w:pPr>
    </w:p>
    <w:p w:rsidR="00A071E7" w:rsidRPr="00A071E7" w:rsidRDefault="00A071E7" w:rsidP="00B172E5">
      <w:pPr>
        <w:spacing w:after="0"/>
        <w:jc w:val="center"/>
        <w:rPr>
          <w:rFonts w:ascii="Arial" w:hAnsi="Arial" w:cs="Arial"/>
          <w:i/>
          <w:sz w:val="24"/>
        </w:rPr>
      </w:pPr>
      <w:r w:rsidRPr="00A071E7">
        <w:rPr>
          <w:rFonts w:ascii="Arial" w:hAnsi="Arial" w:cs="Arial"/>
          <w:i/>
          <w:sz w:val="24"/>
        </w:rPr>
        <w:t>(</w:t>
      </w:r>
      <w:proofErr w:type="gramStart"/>
      <w:r w:rsidRPr="00A071E7">
        <w:rPr>
          <w:rFonts w:ascii="Arial" w:hAnsi="Arial" w:cs="Arial"/>
          <w:i/>
          <w:sz w:val="24"/>
        </w:rPr>
        <w:t>à</w:t>
      </w:r>
      <w:proofErr w:type="gramEnd"/>
      <w:r w:rsidRPr="00A071E7">
        <w:rPr>
          <w:rFonts w:ascii="Arial" w:hAnsi="Arial" w:cs="Arial"/>
          <w:i/>
          <w:sz w:val="24"/>
        </w:rPr>
        <w:t xml:space="preserve"> adapter selon le contexte et la réglementation en vigueur)</w:t>
      </w:r>
    </w:p>
    <w:p w:rsidR="00B172E5" w:rsidRPr="00A071E7" w:rsidRDefault="00B172E5" w:rsidP="00B172E5">
      <w:pPr>
        <w:spacing w:after="0"/>
        <w:jc w:val="center"/>
        <w:rPr>
          <w:rFonts w:ascii="Arial" w:hAnsi="Arial" w:cs="Arial"/>
          <w:b/>
          <w:sz w:val="24"/>
        </w:rPr>
      </w:pPr>
    </w:p>
    <w:p w:rsidR="00B172E5" w:rsidRPr="00A071E7" w:rsidRDefault="00B172E5" w:rsidP="00B172E5">
      <w:pPr>
        <w:spacing w:after="0"/>
        <w:jc w:val="center"/>
        <w:rPr>
          <w:rFonts w:ascii="Arial" w:hAnsi="Arial" w:cs="Arial"/>
          <w:b/>
          <w:sz w:val="28"/>
        </w:rPr>
      </w:pPr>
    </w:p>
    <w:p w:rsidR="00B172E5" w:rsidRPr="00A071E7" w:rsidRDefault="00B172E5" w:rsidP="00B172E5">
      <w:pPr>
        <w:spacing w:after="0"/>
        <w:jc w:val="center"/>
        <w:rPr>
          <w:rFonts w:ascii="Arial" w:hAnsi="Arial" w:cs="Arial"/>
          <w:b/>
          <w:sz w:val="28"/>
        </w:rPr>
      </w:pPr>
    </w:p>
    <w:p w:rsidR="00B172E5" w:rsidRPr="00A071E7" w:rsidRDefault="00F9740B" w:rsidP="00B172E5">
      <w:pPr>
        <w:spacing w:after="0"/>
        <w:jc w:val="center"/>
        <w:rPr>
          <w:rFonts w:ascii="Arial" w:hAnsi="Arial" w:cs="Arial"/>
          <w:b/>
          <w:sz w:val="24"/>
        </w:rPr>
      </w:pPr>
      <w:r w:rsidRPr="00A071E7">
        <w:rPr>
          <w:rFonts w:ascii="Arial" w:hAnsi="Arial" w:cs="Arial"/>
          <w:b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2870972</wp:posOffset>
                </wp:positionH>
                <wp:positionV relativeFrom="paragraph">
                  <wp:posOffset>199365</wp:posOffset>
                </wp:positionV>
                <wp:extent cx="4527" cy="737857"/>
                <wp:effectExtent l="0" t="0" r="33655" b="24765"/>
                <wp:wrapNone/>
                <wp:docPr id="12" name="Connecteur droi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7" cy="7378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9FD68C" id="Connecteur droit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6.05pt,15.7pt" to="226.4pt,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Pr="00A071E7">
        <w:rPr>
          <w:rFonts w:ascii="Arial" w:hAnsi="Arial" w:cs="Arial"/>
          <w:b/>
          <w:sz w:val="24"/>
        </w:rPr>
        <w:t>NON-CONFORMITÉ</w:t>
      </w:r>
    </w:p>
    <w:p w:rsidR="006D7FCD" w:rsidRPr="00A071E7" w:rsidRDefault="006D7FCD" w:rsidP="00B172E5">
      <w:pPr>
        <w:spacing w:after="0"/>
        <w:jc w:val="center"/>
        <w:rPr>
          <w:rFonts w:ascii="Arial" w:hAnsi="Arial" w:cs="Arial"/>
          <w:sz w:val="24"/>
        </w:rPr>
      </w:pPr>
    </w:p>
    <w:p w:rsidR="00F9740B" w:rsidRPr="00A071E7" w:rsidRDefault="00F9740B" w:rsidP="00B172E5">
      <w:pPr>
        <w:spacing w:after="0"/>
        <w:jc w:val="center"/>
        <w:rPr>
          <w:rFonts w:ascii="Arial" w:hAnsi="Arial" w:cs="Arial"/>
          <w:sz w:val="24"/>
        </w:rPr>
      </w:pPr>
    </w:p>
    <w:p w:rsidR="00F9740B" w:rsidRPr="00A071E7" w:rsidRDefault="00F9740B" w:rsidP="00B172E5">
      <w:pPr>
        <w:spacing w:after="0"/>
        <w:jc w:val="center"/>
        <w:rPr>
          <w:rFonts w:ascii="Arial" w:hAnsi="Arial" w:cs="Arial"/>
          <w:sz w:val="24"/>
        </w:rPr>
      </w:pPr>
    </w:p>
    <w:p w:rsidR="00F9740B" w:rsidRPr="00A071E7" w:rsidRDefault="00F9740B" w:rsidP="00B172E5">
      <w:pPr>
        <w:spacing w:after="0"/>
        <w:jc w:val="center"/>
        <w:rPr>
          <w:rFonts w:ascii="Arial" w:hAnsi="Arial" w:cs="Arial"/>
          <w:sz w:val="24"/>
        </w:rPr>
      </w:pPr>
      <w:r w:rsidRPr="00A071E7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CC7755" wp14:editId="130AD28C">
                <wp:simplePos x="0" y="0"/>
                <wp:positionH relativeFrom="column">
                  <wp:posOffset>5168265</wp:posOffset>
                </wp:positionH>
                <wp:positionV relativeFrom="paragraph">
                  <wp:posOffset>147873</wp:posOffset>
                </wp:positionV>
                <wp:extent cx="0" cy="384175"/>
                <wp:effectExtent l="76200" t="0" r="95250" b="53975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3733A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5" o:spid="_x0000_s1026" type="#_x0000_t32" style="position:absolute;margin-left:406.95pt;margin-top:11.65pt;width:0;height:3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  <w:r w:rsidRPr="00A071E7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743409</wp:posOffset>
                </wp:positionH>
                <wp:positionV relativeFrom="paragraph">
                  <wp:posOffset>143001</wp:posOffset>
                </wp:positionV>
                <wp:extent cx="4422618" cy="0"/>
                <wp:effectExtent l="0" t="0" r="35560" b="19050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261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E620A1" id="Connecteur droit 1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5pt,11.25pt" to="406.8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A071E7">
        <w:rPr>
          <w:rFonts w:ascii="Arial" w:hAnsi="Arial" w:cs="Arial"/>
          <w:noProof/>
          <w:sz w:val="24"/>
          <w:lang w:eastAsia="fr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738882</wp:posOffset>
                </wp:positionH>
                <wp:positionV relativeFrom="paragraph">
                  <wp:posOffset>152054</wp:posOffset>
                </wp:positionV>
                <wp:extent cx="0" cy="384772"/>
                <wp:effectExtent l="76200" t="0" r="95250" b="53975"/>
                <wp:wrapNone/>
                <wp:docPr id="14" name="Connecteur droit avec flèch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477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6B1BE97" id="Connecteur droit avec flèche 14" o:spid="_x0000_s1026" type="#_x0000_t32" style="position:absolute;margin-left:58.2pt;margin-top:11.95pt;width:0;height:30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" strokecolor="black [3200]" strokeweight=".5pt">
                <v:stroke endarrow="block" joinstyle="miter"/>
              </v:shape>
            </w:pict>
          </mc:Fallback>
        </mc:AlternateContent>
      </w:r>
    </w:p>
    <w:p w:rsidR="006D7FCD" w:rsidRPr="00A071E7" w:rsidRDefault="006D7FCD" w:rsidP="00B172E5">
      <w:pPr>
        <w:spacing w:after="0"/>
        <w:jc w:val="center"/>
        <w:rPr>
          <w:rFonts w:ascii="Arial" w:hAnsi="Arial" w:cs="Arial"/>
          <w:sz w:val="24"/>
        </w:rPr>
      </w:pPr>
    </w:p>
    <w:p w:rsidR="00B172E5" w:rsidRPr="00A071E7" w:rsidRDefault="00B172E5" w:rsidP="00B172E5">
      <w:pPr>
        <w:spacing w:after="0"/>
        <w:jc w:val="center"/>
        <w:rPr>
          <w:rFonts w:ascii="Arial" w:hAnsi="Arial" w:cs="Arial"/>
          <w:sz w:val="24"/>
        </w:rPr>
      </w:pPr>
    </w:p>
    <w:p w:rsidR="00F9740B" w:rsidRPr="00A071E7" w:rsidRDefault="00F9740B" w:rsidP="00B172E5">
      <w:pPr>
        <w:spacing w:after="0"/>
        <w:jc w:val="center"/>
        <w:rPr>
          <w:rFonts w:ascii="Arial" w:hAnsi="Arial" w:cs="Arial"/>
          <w:sz w:val="24"/>
        </w:rPr>
      </w:pPr>
    </w:p>
    <w:p w:rsidR="00F9740B" w:rsidRPr="00A071E7" w:rsidRDefault="00F9740B" w:rsidP="00B172E5">
      <w:pPr>
        <w:spacing w:after="0"/>
        <w:jc w:val="center"/>
        <w:rPr>
          <w:rFonts w:ascii="Arial" w:hAnsi="Arial" w:cs="Arial"/>
          <w:sz w:val="24"/>
        </w:rPr>
      </w:pPr>
    </w:p>
    <w:tbl>
      <w:tblPr>
        <w:tblStyle w:val="Grilledutableau"/>
        <w:tblW w:w="9354" w:type="dxa"/>
        <w:tblLook w:val="04A0" w:firstRow="1" w:lastRow="0" w:firstColumn="1" w:lastColumn="0" w:noHBand="0" w:noVBand="1"/>
      </w:tblPr>
      <w:tblGrid>
        <w:gridCol w:w="2263"/>
        <w:gridCol w:w="4820"/>
        <w:gridCol w:w="2271"/>
      </w:tblGrid>
      <w:tr w:rsidR="00B172E5" w:rsidRPr="00A071E7" w:rsidTr="003C4CB9">
        <w:trPr>
          <w:trHeight w:val="2211"/>
        </w:trPr>
        <w:tc>
          <w:tcPr>
            <w:tcW w:w="2263" w:type="dxa"/>
            <w:vAlign w:val="center"/>
          </w:tcPr>
          <w:p w:rsidR="00B172E5" w:rsidRPr="00A071E7" w:rsidRDefault="00B172E5" w:rsidP="006D7F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071E7">
              <w:rPr>
                <w:rFonts w:ascii="Arial" w:hAnsi="Arial" w:cs="Arial"/>
                <w:b/>
                <w:sz w:val="24"/>
              </w:rPr>
              <w:t xml:space="preserve">Relative </w:t>
            </w:r>
            <w:r w:rsidR="006D7FCD" w:rsidRPr="00A071E7">
              <w:rPr>
                <w:rFonts w:ascii="Arial" w:hAnsi="Arial" w:cs="Arial"/>
                <w:b/>
                <w:sz w:val="24"/>
              </w:rPr>
              <w:t xml:space="preserve">aux aspects administratifs de la </w:t>
            </w:r>
            <w:r w:rsidRPr="00A071E7">
              <w:rPr>
                <w:rFonts w:ascii="Arial" w:hAnsi="Arial" w:cs="Arial"/>
                <w:b/>
                <w:sz w:val="24"/>
              </w:rPr>
              <w:t>livraison de la commande</w:t>
            </w:r>
          </w:p>
        </w:tc>
        <w:tc>
          <w:tcPr>
            <w:tcW w:w="4820" w:type="dxa"/>
            <w:vAlign w:val="center"/>
          </w:tcPr>
          <w:p w:rsidR="00B172E5" w:rsidRPr="00A071E7" w:rsidRDefault="00B172E5" w:rsidP="006D7F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071E7">
              <w:rPr>
                <w:rFonts w:ascii="Arial" w:hAnsi="Arial" w:cs="Arial"/>
                <w:b/>
                <w:sz w:val="24"/>
              </w:rPr>
              <w:t>Conduite à tenir</w:t>
            </w:r>
          </w:p>
        </w:tc>
        <w:tc>
          <w:tcPr>
            <w:tcW w:w="2271" w:type="dxa"/>
            <w:vAlign w:val="center"/>
          </w:tcPr>
          <w:p w:rsidR="00B172E5" w:rsidRPr="00A071E7" w:rsidRDefault="00B172E5" w:rsidP="006D7FCD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A071E7">
              <w:rPr>
                <w:rFonts w:ascii="Arial" w:hAnsi="Arial" w:cs="Arial"/>
                <w:b/>
                <w:sz w:val="24"/>
              </w:rPr>
              <w:t>Relative à une suspicion de médicament falsifié ou de qualité inférieure</w:t>
            </w:r>
          </w:p>
        </w:tc>
      </w:tr>
      <w:tr w:rsidR="00B172E5" w:rsidRPr="00A071E7" w:rsidTr="003C4CB9">
        <w:trPr>
          <w:trHeight w:val="454"/>
        </w:trPr>
        <w:tc>
          <w:tcPr>
            <w:tcW w:w="2263" w:type="dxa"/>
            <w:vAlign w:val="center"/>
          </w:tcPr>
          <w:p w:rsidR="00B172E5" w:rsidRPr="00A071E7" w:rsidRDefault="00B41B81" w:rsidP="003C4CB9">
            <w:pPr>
              <w:jc w:val="center"/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820" w:type="dxa"/>
          </w:tcPr>
          <w:p w:rsidR="00B172E5" w:rsidRPr="00A071E7" w:rsidRDefault="006D7FCD" w:rsidP="006270AC">
            <w:pPr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Mise en quarantaine</w:t>
            </w:r>
            <w:r w:rsidR="006270AC" w:rsidRPr="00A071E7">
              <w:rPr>
                <w:rFonts w:ascii="Arial" w:hAnsi="Arial" w:cs="Arial"/>
                <w:sz w:val="24"/>
              </w:rPr>
              <w:t xml:space="preserve"> immédiate</w:t>
            </w:r>
          </w:p>
        </w:tc>
        <w:tc>
          <w:tcPr>
            <w:tcW w:w="2271" w:type="dxa"/>
            <w:vAlign w:val="center"/>
          </w:tcPr>
          <w:p w:rsidR="00B172E5" w:rsidRPr="00A071E7" w:rsidRDefault="00B41B81" w:rsidP="003C4CB9">
            <w:pPr>
              <w:jc w:val="center"/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X</w:t>
            </w:r>
          </w:p>
        </w:tc>
      </w:tr>
      <w:tr w:rsidR="00B172E5" w:rsidRPr="00A071E7" w:rsidTr="003C4CB9">
        <w:trPr>
          <w:trHeight w:val="454"/>
        </w:trPr>
        <w:tc>
          <w:tcPr>
            <w:tcW w:w="2263" w:type="dxa"/>
            <w:vAlign w:val="center"/>
          </w:tcPr>
          <w:p w:rsidR="00B172E5" w:rsidRPr="00A071E7" w:rsidRDefault="00B41B81" w:rsidP="003C4CB9">
            <w:pPr>
              <w:jc w:val="center"/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820" w:type="dxa"/>
          </w:tcPr>
          <w:p w:rsidR="00B172E5" w:rsidRPr="00A071E7" w:rsidRDefault="00B41B81" w:rsidP="00B41B81">
            <w:pPr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Documenter la non-</w:t>
            </w:r>
            <w:r w:rsidR="006D7FCD" w:rsidRPr="00A071E7">
              <w:rPr>
                <w:rFonts w:ascii="Arial" w:hAnsi="Arial" w:cs="Arial"/>
                <w:sz w:val="24"/>
              </w:rPr>
              <w:t>conformité</w:t>
            </w:r>
          </w:p>
        </w:tc>
        <w:tc>
          <w:tcPr>
            <w:tcW w:w="2271" w:type="dxa"/>
            <w:vAlign w:val="center"/>
          </w:tcPr>
          <w:p w:rsidR="00B172E5" w:rsidRPr="00A071E7" w:rsidRDefault="00B41B81" w:rsidP="003C4CB9">
            <w:pPr>
              <w:jc w:val="center"/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X</w:t>
            </w:r>
          </w:p>
        </w:tc>
      </w:tr>
      <w:tr w:rsidR="00B172E5" w:rsidRPr="00A071E7" w:rsidTr="003C4CB9">
        <w:trPr>
          <w:trHeight w:val="454"/>
        </w:trPr>
        <w:tc>
          <w:tcPr>
            <w:tcW w:w="2263" w:type="dxa"/>
            <w:vAlign w:val="center"/>
          </w:tcPr>
          <w:p w:rsidR="00B172E5" w:rsidRPr="00A071E7" w:rsidRDefault="00B172E5" w:rsidP="003C4CB9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4820" w:type="dxa"/>
          </w:tcPr>
          <w:p w:rsidR="00B172E5" w:rsidRPr="00A071E7" w:rsidRDefault="00B41B81" w:rsidP="00B41B81">
            <w:pPr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Notifier la non-conformité :</w:t>
            </w:r>
          </w:p>
          <w:p w:rsidR="00B41B81" w:rsidRPr="00A071E7" w:rsidRDefault="00B41B81" w:rsidP="00B41B81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Au centre national de pharmacovigilance</w:t>
            </w:r>
          </w:p>
          <w:p w:rsidR="00B41B81" w:rsidRPr="00A071E7" w:rsidRDefault="00B41B81" w:rsidP="00B41B81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Au point focal « médicaments falsifiés et de qualité inférieure » de l’OMS</w:t>
            </w:r>
          </w:p>
        </w:tc>
        <w:tc>
          <w:tcPr>
            <w:tcW w:w="2271" w:type="dxa"/>
            <w:vAlign w:val="center"/>
          </w:tcPr>
          <w:p w:rsidR="00B172E5" w:rsidRPr="00A071E7" w:rsidRDefault="00B41B81" w:rsidP="003C4CB9">
            <w:pPr>
              <w:jc w:val="center"/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X</w:t>
            </w:r>
          </w:p>
        </w:tc>
      </w:tr>
      <w:tr w:rsidR="00B172E5" w:rsidRPr="00A071E7" w:rsidTr="003C4CB9">
        <w:trPr>
          <w:trHeight w:val="454"/>
        </w:trPr>
        <w:tc>
          <w:tcPr>
            <w:tcW w:w="2263" w:type="dxa"/>
            <w:vAlign w:val="center"/>
          </w:tcPr>
          <w:p w:rsidR="00B172E5" w:rsidRPr="00A071E7" w:rsidRDefault="00B41B81" w:rsidP="003C4CB9">
            <w:pPr>
              <w:jc w:val="center"/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820" w:type="dxa"/>
          </w:tcPr>
          <w:p w:rsidR="00B172E5" w:rsidRPr="00A071E7" w:rsidRDefault="00B41B81" w:rsidP="00B41B81">
            <w:pPr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Appliquer les mesures correctrices adaptées</w:t>
            </w:r>
          </w:p>
        </w:tc>
        <w:tc>
          <w:tcPr>
            <w:tcW w:w="2271" w:type="dxa"/>
            <w:vAlign w:val="center"/>
          </w:tcPr>
          <w:p w:rsidR="00B172E5" w:rsidRPr="00A071E7" w:rsidRDefault="00B41B81" w:rsidP="003C4CB9">
            <w:pPr>
              <w:jc w:val="center"/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X</w:t>
            </w:r>
          </w:p>
        </w:tc>
      </w:tr>
      <w:tr w:rsidR="00B172E5" w:rsidRPr="00A071E7" w:rsidTr="003C4CB9">
        <w:trPr>
          <w:trHeight w:val="454"/>
        </w:trPr>
        <w:tc>
          <w:tcPr>
            <w:tcW w:w="2263" w:type="dxa"/>
            <w:vAlign w:val="center"/>
          </w:tcPr>
          <w:p w:rsidR="00B172E5" w:rsidRPr="00A071E7" w:rsidRDefault="00B41B81" w:rsidP="003C4CB9">
            <w:pPr>
              <w:jc w:val="center"/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X</w:t>
            </w:r>
          </w:p>
        </w:tc>
        <w:tc>
          <w:tcPr>
            <w:tcW w:w="4820" w:type="dxa"/>
          </w:tcPr>
          <w:p w:rsidR="00B172E5" w:rsidRPr="00A071E7" w:rsidRDefault="00B41B81" w:rsidP="00B41B81">
            <w:pPr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Archiver le dossier de traitement de la non-conformité</w:t>
            </w:r>
          </w:p>
        </w:tc>
        <w:tc>
          <w:tcPr>
            <w:tcW w:w="2271" w:type="dxa"/>
            <w:vAlign w:val="center"/>
          </w:tcPr>
          <w:p w:rsidR="00B172E5" w:rsidRPr="00A071E7" w:rsidRDefault="00B41B81" w:rsidP="003C4CB9">
            <w:pPr>
              <w:jc w:val="center"/>
              <w:rPr>
                <w:rFonts w:ascii="Arial" w:hAnsi="Arial" w:cs="Arial"/>
                <w:sz w:val="24"/>
              </w:rPr>
            </w:pPr>
            <w:r w:rsidRPr="00A071E7">
              <w:rPr>
                <w:rFonts w:ascii="Arial" w:hAnsi="Arial" w:cs="Arial"/>
                <w:sz w:val="24"/>
              </w:rPr>
              <w:t>X</w:t>
            </w:r>
          </w:p>
        </w:tc>
      </w:tr>
    </w:tbl>
    <w:p w:rsidR="00B172E5" w:rsidRPr="00A071E7" w:rsidRDefault="00B172E5" w:rsidP="00B172E5">
      <w:pPr>
        <w:spacing w:after="0"/>
        <w:jc w:val="center"/>
        <w:rPr>
          <w:rFonts w:ascii="Arial" w:hAnsi="Arial" w:cs="Arial"/>
          <w:sz w:val="24"/>
        </w:rPr>
      </w:pPr>
    </w:p>
    <w:sectPr w:rsidR="00B172E5" w:rsidRPr="00A071E7" w:rsidSect="00F54268">
      <w:headerReference w:type="default" r:id="rId7"/>
      <w:footerReference w:type="default" r:id="rId8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2E5" w:rsidRDefault="00B172E5" w:rsidP="00B172E5">
      <w:pPr>
        <w:spacing w:after="0" w:line="240" w:lineRule="auto"/>
      </w:pPr>
      <w:r>
        <w:separator/>
      </w:r>
    </w:p>
  </w:endnote>
  <w:endnote w:type="continuationSeparator" w:id="0">
    <w:p w:rsidR="00B172E5" w:rsidRDefault="00B172E5" w:rsidP="00B17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CB9" w:rsidRPr="0066480B" w:rsidRDefault="003C4CB9">
    <w:pPr>
      <w:pStyle w:val="Pieddepage"/>
      <w:rPr>
        <w:sz w:val="18"/>
      </w:rPr>
    </w:pPr>
    <w:r w:rsidRPr="0066480B">
      <w:rPr>
        <w:sz w:val="18"/>
      </w:rPr>
      <w:t xml:space="preserve">V 11/2018 </w:t>
    </w:r>
  </w:p>
  <w:p w:rsidR="00566BE1" w:rsidRPr="0066480B" w:rsidRDefault="00566BE1">
    <w:pPr>
      <w:pStyle w:val="Pieddepage"/>
      <w:rPr>
        <w:sz w:val="18"/>
      </w:rPr>
    </w:pPr>
    <w:r w:rsidRPr="0066480B">
      <w:rPr>
        <w:sz w:val="18"/>
      </w:rPr>
      <w:t xml:space="preserve">Séminaire </w:t>
    </w:r>
    <w:proofErr w:type="spellStart"/>
    <w:r w:rsidRPr="0066480B">
      <w:rPr>
        <w:sz w:val="18"/>
      </w:rPr>
      <w:t>Pharm</w:t>
    </w:r>
    <w:proofErr w:type="spellEnd"/>
    <w:r w:rsidRPr="0066480B">
      <w:rPr>
        <w:sz w:val="18"/>
      </w:rPr>
      <w:t>-Ed « Lutte contre les médicaments falsifiés et de qualité inférieure dans les pays en développement 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2E5" w:rsidRDefault="00B172E5" w:rsidP="00B172E5">
      <w:pPr>
        <w:spacing w:after="0" w:line="240" w:lineRule="auto"/>
      </w:pPr>
      <w:r>
        <w:separator/>
      </w:r>
    </w:p>
  </w:footnote>
  <w:footnote w:type="continuationSeparator" w:id="0">
    <w:p w:rsidR="00B172E5" w:rsidRDefault="00B172E5" w:rsidP="00B17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72E5" w:rsidRDefault="00B172E5">
    <w:pPr>
      <w:pStyle w:val="En-tte"/>
    </w:pPr>
    <w:r w:rsidRPr="00B172E5"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4591D2AC" wp14:editId="064BD918">
          <wp:simplePos x="0" y="0"/>
          <wp:positionH relativeFrom="column">
            <wp:posOffset>-638175</wp:posOffset>
          </wp:positionH>
          <wp:positionV relativeFrom="paragraph">
            <wp:posOffset>-143510</wp:posOffset>
          </wp:positionV>
          <wp:extent cx="1641475" cy="372745"/>
          <wp:effectExtent l="19050" t="0" r="0" b="0"/>
          <wp:wrapNone/>
          <wp:docPr id="4" name="Image 4" descr="pharmed_vert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armed_vert_transparen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1475" cy="372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F188A"/>
    <w:multiLevelType w:val="hybridMultilevel"/>
    <w:tmpl w:val="A0543738"/>
    <w:lvl w:ilvl="0" w:tplc="CA84D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4B3"/>
    <w:rsid w:val="001B24A6"/>
    <w:rsid w:val="00345D8A"/>
    <w:rsid w:val="003C4CB9"/>
    <w:rsid w:val="00566BE1"/>
    <w:rsid w:val="006270AC"/>
    <w:rsid w:val="0066480B"/>
    <w:rsid w:val="006C64B3"/>
    <w:rsid w:val="006D7FCD"/>
    <w:rsid w:val="00A071E7"/>
    <w:rsid w:val="00B172E5"/>
    <w:rsid w:val="00B41B81"/>
    <w:rsid w:val="00E6669D"/>
    <w:rsid w:val="00F54268"/>
    <w:rsid w:val="00F97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55EB1596-CC78-4A77-B928-D0044940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1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172E5"/>
  </w:style>
  <w:style w:type="paragraph" w:styleId="Pieddepage">
    <w:name w:val="footer"/>
    <w:basedOn w:val="Normal"/>
    <w:link w:val="PieddepageCar"/>
    <w:uiPriority w:val="99"/>
    <w:unhideWhenUsed/>
    <w:rsid w:val="00B172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172E5"/>
  </w:style>
  <w:style w:type="table" w:styleId="Grilledutableau">
    <w:name w:val="Table Grid"/>
    <w:basedOn w:val="TableauNormal"/>
    <w:uiPriority w:val="39"/>
    <w:rsid w:val="00B17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41B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TRAPANI Laura</dc:creator>
  <cp:keywords/>
  <dc:description/>
  <cp:lastModifiedBy>VON GRUNIGEN Sandrine</cp:lastModifiedBy>
  <cp:revision>10</cp:revision>
  <dcterms:created xsi:type="dcterms:W3CDTF">2018-10-29T13:02:00Z</dcterms:created>
  <dcterms:modified xsi:type="dcterms:W3CDTF">2018-10-30T16:54:00Z</dcterms:modified>
</cp:coreProperties>
</file>