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0E3" w:rsidRDefault="00012A0D" w:rsidP="00012A0D">
      <w:pPr>
        <w:jc w:val="center"/>
        <w:rPr>
          <w:b/>
          <w:sz w:val="32"/>
        </w:rPr>
      </w:pPr>
      <w:r w:rsidRPr="00012A0D">
        <w:rPr>
          <w:b/>
          <w:sz w:val="32"/>
        </w:rPr>
        <w:t>Relevés quotidiens de températures pour réfrigérateurs</w:t>
      </w:r>
    </w:p>
    <w:p w:rsidR="00012A0D" w:rsidRPr="005F2217" w:rsidRDefault="00012A0D" w:rsidP="00C125A3">
      <w:pPr>
        <w:spacing w:after="0"/>
        <w:jc w:val="center"/>
        <w:rPr>
          <w:b/>
          <w:sz w:val="20"/>
        </w:rPr>
      </w:pPr>
      <w:bookmarkStart w:id="0" w:name="_GoBack"/>
      <w:bookmarkEnd w:id="0"/>
    </w:p>
    <w:p w:rsidR="00012A0D" w:rsidRDefault="00012A0D" w:rsidP="009D0009">
      <w:pPr>
        <w:rPr>
          <w:sz w:val="24"/>
        </w:rPr>
      </w:pPr>
      <w:r>
        <w:rPr>
          <w:b/>
          <w:noProof/>
          <w:sz w:val="32"/>
          <w:lang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6AE3B" wp14:editId="54D6C840">
                <wp:simplePos x="0" y="0"/>
                <wp:positionH relativeFrom="column">
                  <wp:posOffset>-642620</wp:posOffset>
                </wp:positionH>
                <wp:positionV relativeFrom="paragraph">
                  <wp:posOffset>2140585</wp:posOffset>
                </wp:positionV>
                <wp:extent cx="161925" cy="485775"/>
                <wp:effectExtent l="0" t="0" r="9525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0E3" w:rsidRDefault="00EB10E3"/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6AE3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50.6pt;margin-top:168.55pt;width:12.7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6ghgIAAIEFAAAOAAAAZHJzL2Uyb0RvYy54bWysVE1vEzEQvSPxHyzfySaBpCXqpgqpipCq&#10;tiJFlbg5XjuxsD3GdrIbfj1j725SSi9FXLyz9ps333Nx2RhN9sIHBbako8GQEmE5VMpuSvrt4frd&#10;OSUhMlsxDVaU9CACvZy/fXNRu5kYwxZ0JTxBEhtmtSvpNkY3K4rAt8KwMAAnLD5K8IZF/PWbovKs&#10;Rnaji/FwOC1q8JXzwEUIeHvVPtJ55pdS8HgnZRCR6JKibzGfPp/rdBbzCzbbeOa2indusH/wwjBl&#10;0eiR6opFRnZe/UVlFPcQQMYBB1OAlIqLHANGMxo+i2a1ZU7kWDA5wR3TFP4fLb/d33uiqpJOKbHM&#10;YIm+Y6FIJUgUTRRkmlJUuzBD5MohNjafoMFS9/cBL1PkjfQmfTEmgu+Y7MMxwchEeFKajj6OJ5Rw&#10;fPpwPjk7mySW4qTsfIifBRiShJJ6rF9OK9vfhNhCe0iyFUCr6lppnX9Sz4il9mTPsNrrTXYRyf9A&#10;aUtqDPb9ZJiJLST1llnbRCNy13TmUuBtgFmKBy0SRtuvQmLWcpwv2GacCxt7+xmdUBJNvUaxw5+8&#10;eo1yGwdqZMtg41HZKAs+R5/H7JSy6kfvsmzxWJsncScxNuuma4g1VAfsBw/tUAXHrxVW7YaFeM88&#10;ThG2AG6GeIeH1IBZh06iZAv+10v3CV/SdI7PUL3GwSxp+LljXlCiv1js/DTFveB7Yd0LdmeWgNUf&#10;4dpxPIuo4KPuRenBPOLOWCRD+MQsR2dKGntxGdv1gDuHi8Uig3BWHYs3duV4ok4ZTW340Dwy77pe&#10;TeNyC/3Istmzlm2xSdPCYhdBqtzPKadtIrtc45znieh2UlokT/8z6rQ5578BAAD//wMAUEsDBBQA&#10;BgAIAAAAIQCaF8o05AAAAAwBAAAPAAAAZHJzL2Rvd25yZXYueG1sTI9dS8QwEEXfBf9DGMG3btqt&#10;brU2XfxAYRHEXaXgW7aZbavNpDTpNv5745M+Dvdw75li7XXPjjjazpCAZBEDQ6qN6qgR8P72GF0B&#10;s06Skr0hFPCNFtbl6Ukhc2Vm2uJx5xoWSsjmUkDr3JBzbusWtbQLMyCF7GBGLV04x4arUc6hXPd8&#10;GccrrmVHYaGVA963WH/tJi1g/qy2h+lp4z8e6OW18s9aXd9VQpyf+dsbYA69+4PhVz+oQxmc9mYi&#10;ZVkvIEriZBlYAWmaJcACEmWXGbC9gIskXQEvC/7/ifIHAAD//wMAUEsBAi0AFAAGAAgAAAAhALaD&#10;OJL+AAAA4QEAABMAAAAAAAAAAAAAAAAAAAAAAFtDb250ZW50X1R5cGVzXS54bWxQSwECLQAUAAYA&#10;CAAAACEAOP0h/9YAAACUAQAACwAAAAAAAAAAAAAAAAAvAQAAX3JlbHMvLnJlbHNQSwECLQAUAAYA&#10;CAAAACEAmvW+oIYCAACBBQAADgAAAAAAAAAAAAAAAAAuAgAAZHJzL2Uyb0RvYy54bWxQSwECLQAU&#10;AAYACAAAACEAmhfKNOQAAAAMAQAADwAAAAAAAAAAAAAAAADgBAAAZHJzL2Rvd25yZXYueG1sUEsF&#10;BgAAAAAEAAQA8wAAAPEFAAAAAA==&#10;" fillcolor="white [3212]" stroked="f" strokeweight=".5pt">
                <v:textbox style="layout-flow:vertical;mso-layout-flow-alt:bottom-to-top" inset="0,0,0,0">
                  <w:txbxContent>
                    <w:p w:rsidR="00EB10E3" w:rsidRDefault="00EB10E3"/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BB95B" wp14:editId="3CC28AA3">
                <wp:simplePos x="0" y="0"/>
                <wp:positionH relativeFrom="column">
                  <wp:posOffset>-661670</wp:posOffset>
                </wp:positionH>
                <wp:positionV relativeFrom="paragraph">
                  <wp:posOffset>2731135</wp:posOffset>
                </wp:positionV>
                <wp:extent cx="209550" cy="8667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0E3" w:rsidRDefault="00EB10E3" w:rsidP="00012A0D">
                            <w:r>
                              <w:t>Hors normes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BB95B" id="Zone de texte 5" o:spid="_x0000_s1027" type="#_x0000_t202" style="position:absolute;margin-left:-52.1pt;margin-top:215.05pt;width:16.5pt;height:6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uoingIAAKwFAAAOAAAAZHJzL2Uyb0RvYy54bWysVN9v0zAQfkfif7D8zpIWtRvV0ql0KkIa&#10;28SGJvHmOnZrYfuM7TYpfz1nJ+nG2MsQL87l/N2vz3d3ftEaTfbCBwW2oqOTkhJhOdTKbir67X71&#10;7oySEJmtmQYrKnoQgV7M3745b9xMjGELuhaeoBMbZo2r6DZGNyuKwLfCsHACTli8lOANi/jrN0Xt&#10;WYPejS7GZTktGvC188BFCKi97C7pPPuXUvB4I2UQkeiKYm4xnz6f63QW83M223jmtor3abB/yMIw&#10;ZTHo0dUli4zsvPrLlVHcQwAZTziYAqRUXOQasJpR+ayauy1zIteC5AR3pCn8P7f8en/riaorOqHE&#10;MoNP9B0fitSCRNFGQSaJosaFGSLvHGJj+xFafOpBH1CZKm+lN+mLNRG8R7IPR4LRE+GoHJcfJhO8&#10;4Xh1Np2enmbvxaOx8yF+EmBIEirq8f0yrWx/FSImgtABkmIF0KpeKa3zT+oZsdSe7Bm+9nozyqZ6&#10;Z75A3enOJmWZ3xz95BZL8Oz1D0/akqai0/eYanJsIYXoomubNCJ3Vp9SIqcjIUvxoEXCaPtVSGQ2&#10;c/FCfoxzYWOmEbPJ6ISSGOo1hj3+MavXGHd1oEWODDYejY2y4HP1R546CusfQ8qywyN9T+pOYmzX&#10;bW6pY4+soT5g63jo5i84vlL4wFcsxFvmceCwJ3CJxBs8pAYkH3qJki34Xy/pE76i6RyfonmDM1zR&#10;8HPHvKBEf7Y4JKiOg+AHYT0IdmeWgI0ywg3leBbRwEc9iNKDecD1skiB8IpZjslUNA7iMnabBNcT&#10;F4tFBuFYOxav7J3jyXUiNnXsffvAvOvbOk3WNQzTzWbPurvDJksLi10EqXLrJ2o7InvKcSXk3u3X&#10;V9o5T/8z6nHJzn8DAAD//wMAUEsDBBQABgAIAAAAIQBIXoKJ4AAAAAwBAAAPAAAAZHJzL2Rvd25y&#10;ZXYueG1sTI/BSsQwEIbvgu8QRvAi3STrWqV2uoggInjZug+QNmNbbZKSZLft2xtPepyZj3++v9wv&#10;ZmRn8mFwFkFuBDCyrdOD7RCOHy/ZA7AQldVqdJYQVgqwry4vSlVoN9sDnevYsRRiQ6EQ+hingvPQ&#10;9mRU2LiJbLp9Om9UTKPvuPZqTuFm5Fshcm7UYNOHXk303FP7XZ8MwrufxXp8W5ubWoqvV6J5UocO&#10;8fpqeXoEFmmJfzD86id1qJJT405WBzYiZFLstolF2N0KCSwh2b1MmwbhLs9z4FXJ/5eofgAAAP//&#10;AwBQSwECLQAUAAYACAAAACEAtoM4kv4AAADhAQAAEwAAAAAAAAAAAAAAAAAAAAAAW0NvbnRlbnRf&#10;VHlwZXNdLnhtbFBLAQItABQABgAIAAAAIQA4/SH/1gAAAJQBAAALAAAAAAAAAAAAAAAAAC8BAABf&#10;cmVscy8ucmVsc1BLAQItABQABgAIAAAAIQBc+uoingIAAKwFAAAOAAAAAAAAAAAAAAAAAC4CAABk&#10;cnMvZTJvRG9jLnhtbFBLAQItABQABgAIAAAAIQBIXoKJ4AAAAAwBAAAPAAAAAAAAAAAAAAAAAPgE&#10;AABkcnMvZG93bnJldi54bWxQSwUGAAAAAAQABADzAAAABQYAAAAA&#10;" fillcolor="#d8d8d8 [2732]" stroked="f" strokeweight=".5pt">
                <v:textbox style="layout-flow:vertical;mso-layout-flow-alt:bottom-to-top" inset="0,0,0,0">
                  <w:txbxContent>
                    <w:p w:rsidR="00EB10E3" w:rsidRDefault="00EB10E3" w:rsidP="00012A0D">
                      <w:r>
                        <w:t>Hors normes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3807460</wp:posOffset>
                </wp:positionV>
                <wp:extent cx="3238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2E30F" id="Rectangle 3" o:spid="_x0000_s1026" style="position:absolute;margin-left:-52.85pt;margin-top:299.8pt;width:25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eDljwIAAKsFAAAOAAAAZHJzL2Uyb0RvYy54bWysVE1v2zAMvQ/YfxB0X52PZuuCOkXQosOA&#10;oivaDj0rshQLkEWNUuJkv36U7DhtV+xQ7CKLJvlIPpE8v9g1lm0VBgOu5OOTEWfKSaiMW5f85+P1&#10;pzPOQhSuEhacKvleBX6x+PjhvPVzNYEabKWQEYgL89aXvI7Rz4siyFo1IpyAV46UGrARkURcFxWK&#10;ltAbW0xGo89FC1h5BKlCoL9XnZIvMr7WSsYfWgcVmS055RbziflcpbNYnIv5GoWvjezTEO/IohHG&#10;UdAB6kpEwTZo/oJqjEQIoOOJhKYArY1UuQaqZjx6Vc1DLbzKtRA5wQ80hf8HK2+3d8hMVfIpZ040&#10;9ET3RJpwa6vYNNHT+jAnqwd/h70U6Jpq3Wls0peqYLtM6X6gVO0ik/RzOpmezYh4SSp6r9FkljCL&#10;o7PHEL8paFi6lBwpeCZSbG9C7EwPJilWAGuqa2NtFlKXqEuLbCvofVfrcQ/+wsq6dzlSjsmzSPV3&#10;Fedb3FuV8Ky7V5qIoxonOeHcssdkhJTKxXGnqkWluhxnxEHuOoIfPDIhGTAha6puwO4BXhZ6wO7o&#10;6e2Tq8odPziP/pVY5zx45Mjg4uDcGAf4FoClqvrInf2BpI6axNIKqj21FUI3b8HLa0PPeyNCvBNI&#10;A0YdQUsj/qBDW2hLDv2Nsxrw91v/kz31PWk5a2lgSx5+bQQqzux3RxPxdXx6miY8C6ezLxMS8Llm&#10;9VzjNs0lUM+MaT15ma/JPtrDVSM0T7RblikqqYSTFLvkMuJBuIzdIqHtJNVymc1oqr2IN+7BywSe&#10;WE3t+7h7Euj7Ho80HLdwGG4xf9XqnW3ydLDcRNAmz8GR155v2gi5cfrtlVbOczlbHXfs4g8AAAD/&#10;/wMAUEsDBBQABgAIAAAAIQA4ozOY4gAAAAwBAAAPAAAAZHJzL2Rvd25yZXYueG1sTI/BToQwEIbv&#10;Jr5DMybe2MIqrCBlY4zGmHjQXZPdY5dOgUhbQguLb+940uPMfPnn+8vtYno24+g7ZwUkqxgY2tqp&#10;zjYCPvfP0R0wH6RVsncWBXyjh211eVHKQrmz/cB5FxpGIdYXUkAbwlBw7usWjfQrN6Clm3ajkYHG&#10;seFqlGcKNz1fx3HGjewsfWjlgI8t1l+7yQg4avmyf3r1b1yvZ51379NBbyYhrq+Wh3tgAZfwB8Ov&#10;PqlDRU4nN1nlWS8gSuJ0Q6yANM8zYIRE6S1tTgKymyQBXpX8f4nqBwAA//8DAFBLAQItABQABgAI&#10;AAAAIQC2gziS/gAAAOEBAAATAAAAAAAAAAAAAAAAAAAAAABbQ29udGVudF9UeXBlc10ueG1sUEsB&#10;Ai0AFAAGAAgAAAAhADj9If/WAAAAlAEAAAsAAAAAAAAAAAAAAAAALwEAAF9yZWxzLy5yZWxzUEsB&#10;Ai0AFAAGAAgAAAAhAPkZ4OWPAgAAqwUAAA4AAAAAAAAAAAAAAAAALgIAAGRycy9lMm9Eb2MueG1s&#10;UEsBAi0AFAAGAAgAAAAhADijM5jiAAAADAEAAA8AAAAAAAAAAAAAAAAA6QQAAGRycy9kb3ducmV2&#10;LnhtbFBLBQYAAAAABAAEAPMAAAD4BQAAAAA=&#10;" fillcolor="white [3212]" strokecolor="white [3212]" strokeweight="1pt"/>
            </w:pict>
          </mc:Fallback>
        </mc:AlternateContent>
      </w:r>
      <w:r w:rsidR="009D0009">
        <w:rPr>
          <w:sz w:val="24"/>
        </w:rPr>
        <w:t xml:space="preserve">Chaque jour, lors de la prise de poste et avant de quitter la pharmacie, un relevé de température doit être effectué. Pour cela, cochez dans la </w:t>
      </w:r>
      <w:r w:rsidR="00873A19">
        <w:rPr>
          <w:sz w:val="24"/>
        </w:rPr>
        <w:t xml:space="preserve">température correspondant à la date du jour et au moment de la journée dans la </w:t>
      </w:r>
      <w:r w:rsidR="009D0009">
        <w:rPr>
          <w:sz w:val="24"/>
        </w:rPr>
        <w:t>case correspondante</w:t>
      </w:r>
      <w:r w:rsidR="00873A19">
        <w:rPr>
          <w:sz w:val="24"/>
        </w:rPr>
        <w:t>.</w:t>
      </w:r>
    </w:p>
    <w:p w:rsidR="003506A0" w:rsidRDefault="003506A0" w:rsidP="009D0009">
      <w:pPr>
        <w:rPr>
          <w:sz w:val="24"/>
        </w:rPr>
      </w:pPr>
      <w:r>
        <w:rPr>
          <w:sz w:val="24"/>
        </w:rPr>
        <w:t>Mois : …………………………………………</w:t>
      </w:r>
    </w:p>
    <w:tbl>
      <w:tblPr>
        <w:tblW w:w="15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B10E3" w:rsidRPr="00EB10E3" w:rsidTr="000F6754">
        <w:trPr>
          <w:trHeight w:val="397"/>
        </w:trPr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CH"/>
              </w:rPr>
            </w:pPr>
            <w:r w:rsidRPr="00EB10E3">
              <w:rPr>
                <w:rFonts w:ascii="Arial" w:eastAsia="Times New Roman" w:hAnsi="Arial" w:cs="Arial"/>
                <w:lang w:eastAsia="fr-CH"/>
              </w:rPr>
              <w:t>31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B10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Hors norme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B10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Normal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B10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Hors norme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-1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-2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-3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cantSplit/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-4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lang w:eastAsia="fr-CH"/>
              </w:rPr>
              <w:t>-5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trHeight w:val="242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B10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Dégel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</w:tr>
      <w:tr w:rsidR="00EB10E3" w:rsidRPr="00EB10E3" w:rsidTr="00EB10E3">
        <w:trPr>
          <w:trHeight w:val="574"/>
        </w:trPr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B10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E3" w:rsidRPr="00EB10E3" w:rsidRDefault="00EB10E3" w:rsidP="00EB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18"/>
                <w:szCs w:val="30"/>
                <w:lang w:eastAsia="fr-CH"/>
              </w:rPr>
              <w:t>Paraphe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E3" w:rsidRPr="00EB10E3" w:rsidRDefault="00EB10E3" w:rsidP="00EB10E3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fr-CH"/>
              </w:rPr>
            </w:pPr>
            <w:r w:rsidRPr="00EB10E3">
              <w:rPr>
                <w:rFonts w:ascii="Arial" w:eastAsia="Times New Roman" w:hAnsi="Arial" w:cs="Arial"/>
                <w:sz w:val="30"/>
                <w:szCs w:val="30"/>
                <w:lang w:eastAsia="fr-CH"/>
              </w:rPr>
              <w:t> </w:t>
            </w:r>
          </w:p>
        </w:tc>
      </w:tr>
    </w:tbl>
    <w:p w:rsidR="000F6754" w:rsidRPr="000F6754" w:rsidRDefault="000F6754" w:rsidP="001A59D7">
      <w:pPr>
        <w:spacing w:after="0"/>
        <w:rPr>
          <w:sz w:val="20"/>
        </w:rPr>
      </w:pPr>
    </w:p>
    <w:p w:rsidR="00C125A3" w:rsidRDefault="00C125A3" w:rsidP="001A59D7">
      <w:pPr>
        <w:spacing w:after="0"/>
        <w:rPr>
          <w:sz w:val="24"/>
        </w:rPr>
      </w:pPr>
      <w:r w:rsidRPr="00C125A3">
        <w:rPr>
          <w:sz w:val="24"/>
        </w:rPr>
        <w:t xml:space="preserve">En cas </w:t>
      </w:r>
      <w:r>
        <w:rPr>
          <w:sz w:val="24"/>
        </w:rPr>
        <w:t>de valeur hors normes :</w:t>
      </w:r>
    </w:p>
    <w:p w:rsidR="00C125A3" w:rsidRDefault="00C125A3" w:rsidP="00C125A3">
      <w:pPr>
        <w:pStyle w:val="Paragraphedeliste"/>
        <w:numPr>
          <w:ilvl w:val="0"/>
          <w:numId w:val="2"/>
        </w:numPr>
        <w:spacing w:before="240"/>
        <w:rPr>
          <w:sz w:val="24"/>
        </w:rPr>
      </w:pPr>
      <w:r>
        <w:rPr>
          <w:sz w:val="24"/>
        </w:rPr>
        <w:t>Vérifiez que la porte n’était pas restée ouverte. Se ferme-t-elle bien hermétiquement ?</w:t>
      </w:r>
    </w:p>
    <w:p w:rsidR="00C125A3" w:rsidRDefault="00C125A3" w:rsidP="00C125A3">
      <w:pPr>
        <w:pStyle w:val="Paragraphedeliste"/>
        <w:numPr>
          <w:ilvl w:val="0"/>
          <w:numId w:val="2"/>
        </w:numPr>
        <w:spacing w:before="240"/>
        <w:rPr>
          <w:sz w:val="24"/>
        </w:rPr>
      </w:pPr>
      <w:r>
        <w:rPr>
          <w:sz w:val="24"/>
        </w:rPr>
        <w:t>Vérifiez la source d’alimentation du réfrigérateur.</w:t>
      </w:r>
    </w:p>
    <w:p w:rsidR="00C125A3" w:rsidRDefault="00C125A3" w:rsidP="00C125A3">
      <w:pPr>
        <w:pStyle w:val="Paragraphedeliste"/>
        <w:numPr>
          <w:ilvl w:val="0"/>
          <w:numId w:val="2"/>
        </w:numPr>
        <w:spacing w:before="240"/>
        <w:rPr>
          <w:sz w:val="24"/>
        </w:rPr>
      </w:pPr>
      <w:r w:rsidRPr="00C125A3">
        <w:rPr>
          <w:sz w:val="24"/>
        </w:rPr>
        <w:t>Quelle est l'épaisseur de la glace accumulée dans le compartiment de congélation?</w:t>
      </w:r>
      <w:r>
        <w:rPr>
          <w:sz w:val="24"/>
        </w:rPr>
        <w:t xml:space="preserve"> Dégivrer lorsque l’épaisseur est supérieure à 0.5cm + nettoyer régulièrement le réfrigérateur.</w:t>
      </w:r>
    </w:p>
    <w:p w:rsidR="00C125A3" w:rsidRPr="00C125A3" w:rsidRDefault="00C125A3" w:rsidP="00C125A3">
      <w:pPr>
        <w:pStyle w:val="Paragraphedeliste"/>
        <w:numPr>
          <w:ilvl w:val="0"/>
          <w:numId w:val="2"/>
        </w:numPr>
        <w:spacing w:before="240"/>
        <w:rPr>
          <w:sz w:val="24"/>
        </w:rPr>
      </w:pPr>
      <w:r w:rsidRPr="00C125A3">
        <w:rPr>
          <w:sz w:val="24"/>
        </w:rPr>
        <w:t>Mettre en œuvre votre plan d'urgence si le réfrigérateur ne fonctionne pas correctement</w:t>
      </w:r>
    </w:p>
    <w:sectPr w:rsidR="00C125A3" w:rsidRPr="00C125A3" w:rsidSect="000F6754">
      <w:headerReference w:type="default" r:id="rId7"/>
      <w:footerReference w:type="default" r:id="rId8"/>
      <w:pgSz w:w="16838" w:h="11906" w:orient="landscape"/>
      <w:pgMar w:top="720" w:right="720" w:bottom="720" w:left="72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0E3" w:rsidRDefault="00EB10E3" w:rsidP="00012A0D">
      <w:pPr>
        <w:spacing w:after="0" w:line="240" w:lineRule="auto"/>
      </w:pPr>
      <w:r>
        <w:separator/>
      </w:r>
    </w:p>
  </w:endnote>
  <w:endnote w:type="continuationSeparator" w:id="0">
    <w:p w:rsidR="00EB10E3" w:rsidRDefault="00EB10E3" w:rsidP="0001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3" w:rsidRDefault="00EB10E3" w:rsidP="005F2217">
    <w:pPr>
      <w:pStyle w:val="Pieddepage"/>
      <w:jc w:val="right"/>
    </w:pPr>
    <w:r>
      <w:t>Version 1, mars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0E3" w:rsidRDefault="00EB10E3" w:rsidP="00012A0D">
      <w:pPr>
        <w:spacing w:after="0" w:line="240" w:lineRule="auto"/>
      </w:pPr>
      <w:r>
        <w:separator/>
      </w:r>
    </w:p>
  </w:footnote>
  <w:footnote w:type="continuationSeparator" w:id="0">
    <w:p w:rsidR="00EB10E3" w:rsidRDefault="00EB10E3" w:rsidP="0001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E3" w:rsidRDefault="00EB10E3">
    <w:pPr>
      <w:pStyle w:val="En-tte"/>
    </w:pPr>
    <w:r w:rsidRPr="00F12389">
      <w:rPr>
        <w:noProof/>
        <w:sz w:val="18"/>
        <w:lang w:eastAsia="fr-CH"/>
      </w:rPr>
      <w:drawing>
        <wp:anchor distT="0" distB="0" distL="114300" distR="114300" simplePos="0" relativeHeight="251659264" behindDoc="0" locked="0" layoutInCell="1" allowOverlap="1" wp14:anchorId="4A689CBE" wp14:editId="2A520B14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1641475" cy="372745"/>
          <wp:effectExtent l="0" t="0" r="0" b="8255"/>
          <wp:wrapNone/>
          <wp:docPr id="18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58F0"/>
    <w:multiLevelType w:val="hybridMultilevel"/>
    <w:tmpl w:val="49582C24"/>
    <w:lvl w:ilvl="0" w:tplc="4C78E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93FBC"/>
    <w:multiLevelType w:val="hybridMultilevel"/>
    <w:tmpl w:val="F0EAE83E"/>
    <w:lvl w:ilvl="0" w:tplc="7902E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F1"/>
    <w:rsid w:val="00012A0D"/>
    <w:rsid w:val="000F6754"/>
    <w:rsid w:val="001A59D7"/>
    <w:rsid w:val="001B24A6"/>
    <w:rsid w:val="00345D8A"/>
    <w:rsid w:val="003506A0"/>
    <w:rsid w:val="005F2217"/>
    <w:rsid w:val="00873A19"/>
    <w:rsid w:val="009D0009"/>
    <w:rsid w:val="00C125A3"/>
    <w:rsid w:val="00DB20F1"/>
    <w:rsid w:val="00DC73DD"/>
    <w:rsid w:val="00EB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FAF29D67-C5A8-4921-BB90-84881B36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2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A0D"/>
  </w:style>
  <w:style w:type="paragraph" w:styleId="Pieddepage">
    <w:name w:val="footer"/>
    <w:basedOn w:val="Normal"/>
    <w:link w:val="PieddepageCar"/>
    <w:uiPriority w:val="99"/>
    <w:unhideWhenUsed/>
    <w:rsid w:val="00012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A0D"/>
  </w:style>
  <w:style w:type="paragraph" w:styleId="Paragraphedeliste">
    <w:name w:val="List Paragraph"/>
    <w:basedOn w:val="Normal"/>
    <w:uiPriority w:val="34"/>
    <w:qFormat/>
    <w:rsid w:val="00C1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DI TRAPANI Laura</cp:lastModifiedBy>
  <cp:revision>7</cp:revision>
  <dcterms:created xsi:type="dcterms:W3CDTF">2019-03-05T14:47:00Z</dcterms:created>
  <dcterms:modified xsi:type="dcterms:W3CDTF">2019-04-30T07:50:00Z</dcterms:modified>
</cp:coreProperties>
</file>