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2A" w:rsidRPr="002024EE" w:rsidRDefault="002024EE" w:rsidP="002024EE">
      <w:pPr>
        <w:jc w:val="center"/>
        <w:rPr>
          <w:b/>
          <w:sz w:val="32"/>
          <w:u w:val="single"/>
          <w:lang w:val="fr-FR"/>
        </w:rPr>
      </w:pPr>
      <w:r w:rsidRPr="002024EE">
        <w:rPr>
          <w:b/>
          <w:sz w:val="32"/>
          <w:u w:val="single"/>
          <w:lang w:val="fr-FR"/>
        </w:rPr>
        <w:t>EXERCICE DE QUANTIFICATION</w:t>
      </w:r>
    </w:p>
    <w:p w:rsidR="00EB008A" w:rsidRDefault="00EB008A">
      <w:pPr>
        <w:rPr>
          <w:lang w:val="fr-FR"/>
        </w:rPr>
      </w:pPr>
    </w:p>
    <w:p w:rsidR="002024EE" w:rsidRDefault="002024EE">
      <w:pPr>
        <w:rPr>
          <w:lang w:val="fr-FR"/>
        </w:rPr>
      </w:pPr>
    </w:p>
    <w:p w:rsidR="002024EE" w:rsidRDefault="002024EE">
      <w:pPr>
        <w:rPr>
          <w:b/>
          <w:sz w:val="24"/>
          <w:u w:val="single"/>
          <w:lang w:val="fr-FR"/>
        </w:rPr>
      </w:pPr>
      <w:r w:rsidRPr="002024EE">
        <w:rPr>
          <w:b/>
          <w:sz w:val="24"/>
          <w:u w:val="single"/>
          <w:lang w:val="fr-FR"/>
        </w:rPr>
        <w:t>Enoncé</w:t>
      </w:r>
      <w:r>
        <w:rPr>
          <w:b/>
          <w:sz w:val="24"/>
          <w:u w:val="single"/>
          <w:lang w:val="fr-FR"/>
        </w:rPr>
        <w:t> :</w:t>
      </w:r>
    </w:p>
    <w:p w:rsidR="002024EE" w:rsidRPr="002024EE" w:rsidRDefault="002024EE">
      <w:pPr>
        <w:rPr>
          <w:lang w:val="fr-FR"/>
        </w:rPr>
      </w:pPr>
      <w:r>
        <w:rPr>
          <w:lang w:val="fr-FR"/>
        </w:rPr>
        <w:t>Une structure de santé présente les données suivantes :</w:t>
      </w:r>
    </w:p>
    <w:tbl>
      <w:tblPr>
        <w:tblStyle w:val="Grilledutableau"/>
        <w:tblW w:w="0" w:type="auto"/>
        <w:jc w:val="center"/>
        <w:tblLook w:val="04A0" w:firstRow="1" w:lastRow="0" w:firstColumn="1" w:lastColumn="0" w:noHBand="0" w:noVBand="1"/>
      </w:tblPr>
      <w:tblGrid>
        <w:gridCol w:w="2279"/>
        <w:gridCol w:w="931"/>
        <w:gridCol w:w="1421"/>
        <w:gridCol w:w="1485"/>
        <w:gridCol w:w="1485"/>
        <w:gridCol w:w="1562"/>
      </w:tblGrid>
      <w:tr w:rsidR="00AB61B7" w:rsidTr="002024EE">
        <w:trPr>
          <w:jc w:val="center"/>
        </w:trPr>
        <w:tc>
          <w:tcPr>
            <w:tcW w:w="2279" w:type="dxa"/>
            <w:vAlign w:val="center"/>
          </w:tcPr>
          <w:p w:rsidR="00AB61B7" w:rsidRDefault="00AB61B7" w:rsidP="00970CDA">
            <w:pPr>
              <w:jc w:val="center"/>
              <w:rPr>
                <w:lang w:val="fr-FR"/>
              </w:rPr>
            </w:pPr>
            <w:r>
              <w:rPr>
                <w:lang w:val="fr-FR"/>
              </w:rPr>
              <w:t>Désignation DCI</w:t>
            </w:r>
          </w:p>
        </w:tc>
        <w:tc>
          <w:tcPr>
            <w:tcW w:w="931" w:type="dxa"/>
            <w:vAlign w:val="center"/>
          </w:tcPr>
          <w:p w:rsidR="00AB61B7" w:rsidRDefault="00AB61B7" w:rsidP="00970CDA">
            <w:pPr>
              <w:jc w:val="center"/>
              <w:rPr>
                <w:lang w:val="fr-FR"/>
              </w:rPr>
            </w:pPr>
            <w:proofErr w:type="spellStart"/>
            <w:r>
              <w:rPr>
                <w:lang w:val="fr-FR"/>
              </w:rPr>
              <w:t>Condt</w:t>
            </w:r>
            <w:proofErr w:type="spellEnd"/>
          </w:p>
        </w:tc>
        <w:tc>
          <w:tcPr>
            <w:tcW w:w="1421" w:type="dxa"/>
            <w:vAlign w:val="center"/>
          </w:tcPr>
          <w:p w:rsidR="00AB61B7" w:rsidRDefault="00AB61B7" w:rsidP="00970CDA">
            <w:pPr>
              <w:jc w:val="center"/>
              <w:rPr>
                <w:lang w:val="fr-FR"/>
              </w:rPr>
            </w:pPr>
            <w:r>
              <w:rPr>
                <w:lang w:val="fr-FR"/>
              </w:rPr>
              <w:t>Conso M1</w:t>
            </w:r>
          </w:p>
        </w:tc>
        <w:tc>
          <w:tcPr>
            <w:tcW w:w="1485" w:type="dxa"/>
            <w:vAlign w:val="center"/>
          </w:tcPr>
          <w:p w:rsidR="00AB61B7" w:rsidRDefault="00AB61B7" w:rsidP="00970CDA">
            <w:pPr>
              <w:jc w:val="center"/>
              <w:rPr>
                <w:lang w:val="fr-FR"/>
              </w:rPr>
            </w:pPr>
            <w:r>
              <w:rPr>
                <w:lang w:val="fr-FR"/>
              </w:rPr>
              <w:t>Conso M2</w:t>
            </w:r>
          </w:p>
        </w:tc>
        <w:tc>
          <w:tcPr>
            <w:tcW w:w="1485" w:type="dxa"/>
            <w:vAlign w:val="center"/>
          </w:tcPr>
          <w:p w:rsidR="00AB61B7" w:rsidRDefault="00AB61B7" w:rsidP="00970CDA">
            <w:pPr>
              <w:jc w:val="center"/>
              <w:rPr>
                <w:lang w:val="fr-FR"/>
              </w:rPr>
            </w:pPr>
            <w:r>
              <w:rPr>
                <w:lang w:val="fr-FR"/>
              </w:rPr>
              <w:t>Conso M3</w:t>
            </w:r>
          </w:p>
        </w:tc>
        <w:tc>
          <w:tcPr>
            <w:tcW w:w="1562" w:type="dxa"/>
            <w:vAlign w:val="center"/>
          </w:tcPr>
          <w:p w:rsidR="00AB61B7" w:rsidRDefault="00AB61B7" w:rsidP="00970CDA">
            <w:pPr>
              <w:jc w:val="center"/>
              <w:rPr>
                <w:lang w:val="fr-FR"/>
              </w:rPr>
            </w:pPr>
            <w:r>
              <w:rPr>
                <w:lang w:val="fr-FR"/>
              </w:rPr>
              <w:t>Stock disponible (boites)</w:t>
            </w:r>
          </w:p>
        </w:tc>
      </w:tr>
      <w:tr w:rsidR="00AB61B7" w:rsidTr="002024EE">
        <w:trPr>
          <w:jc w:val="center"/>
        </w:trPr>
        <w:tc>
          <w:tcPr>
            <w:tcW w:w="2279" w:type="dxa"/>
            <w:vAlign w:val="center"/>
          </w:tcPr>
          <w:p w:rsidR="00AB61B7" w:rsidRDefault="00AB61B7" w:rsidP="00970CDA">
            <w:pPr>
              <w:jc w:val="center"/>
              <w:rPr>
                <w:lang w:val="fr-FR"/>
              </w:rPr>
            </w:pPr>
            <w:r>
              <w:rPr>
                <w:lang w:val="fr-FR"/>
              </w:rPr>
              <w:t xml:space="preserve">Amoxicilline 500mg </w:t>
            </w:r>
            <w:proofErr w:type="spellStart"/>
            <w:r>
              <w:rPr>
                <w:lang w:val="fr-FR"/>
              </w:rPr>
              <w:t>cp</w:t>
            </w:r>
            <w:proofErr w:type="spellEnd"/>
          </w:p>
        </w:tc>
        <w:tc>
          <w:tcPr>
            <w:tcW w:w="931" w:type="dxa"/>
            <w:vAlign w:val="center"/>
          </w:tcPr>
          <w:p w:rsidR="00AB61B7" w:rsidRDefault="00EE60FC" w:rsidP="00970CDA">
            <w:pPr>
              <w:jc w:val="center"/>
              <w:rPr>
                <w:lang w:val="fr-FR"/>
              </w:rPr>
            </w:pPr>
            <w:r>
              <w:rPr>
                <w:lang w:val="fr-FR"/>
              </w:rPr>
              <w:t>B/1</w:t>
            </w:r>
            <w:r w:rsidR="00AB61B7">
              <w:rPr>
                <w:lang w:val="fr-FR"/>
              </w:rPr>
              <w:t>00</w:t>
            </w:r>
          </w:p>
        </w:tc>
        <w:tc>
          <w:tcPr>
            <w:tcW w:w="1421" w:type="dxa"/>
            <w:vAlign w:val="center"/>
          </w:tcPr>
          <w:p w:rsidR="00AB61B7" w:rsidRDefault="00AB61B7" w:rsidP="00970CDA">
            <w:pPr>
              <w:jc w:val="center"/>
              <w:rPr>
                <w:lang w:val="fr-FR"/>
              </w:rPr>
            </w:pPr>
            <w:r>
              <w:rPr>
                <w:lang w:val="fr-FR"/>
              </w:rPr>
              <w:t>400</w:t>
            </w:r>
          </w:p>
        </w:tc>
        <w:tc>
          <w:tcPr>
            <w:tcW w:w="1485" w:type="dxa"/>
            <w:vAlign w:val="center"/>
          </w:tcPr>
          <w:p w:rsidR="00AB61B7" w:rsidRDefault="00AB61B7" w:rsidP="00970CDA">
            <w:pPr>
              <w:jc w:val="center"/>
              <w:rPr>
                <w:lang w:val="fr-FR"/>
              </w:rPr>
            </w:pPr>
            <w:r>
              <w:rPr>
                <w:lang w:val="fr-FR"/>
              </w:rPr>
              <w:t>520</w:t>
            </w:r>
          </w:p>
        </w:tc>
        <w:tc>
          <w:tcPr>
            <w:tcW w:w="1485" w:type="dxa"/>
            <w:vAlign w:val="center"/>
          </w:tcPr>
          <w:p w:rsidR="00AB61B7" w:rsidRDefault="00AB61B7" w:rsidP="00970CDA">
            <w:pPr>
              <w:jc w:val="center"/>
              <w:rPr>
                <w:lang w:val="fr-FR"/>
              </w:rPr>
            </w:pPr>
            <w:r>
              <w:rPr>
                <w:lang w:val="fr-FR"/>
              </w:rPr>
              <w:t>480</w:t>
            </w:r>
          </w:p>
        </w:tc>
        <w:tc>
          <w:tcPr>
            <w:tcW w:w="1562" w:type="dxa"/>
            <w:vAlign w:val="center"/>
          </w:tcPr>
          <w:p w:rsidR="00AB61B7" w:rsidRDefault="00AB61B7" w:rsidP="00970CDA">
            <w:pPr>
              <w:jc w:val="center"/>
              <w:rPr>
                <w:lang w:val="fr-FR"/>
              </w:rPr>
            </w:pPr>
            <w:r>
              <w:rPr>
                <w:lang w:val="fr-FR"/>
              </w:rPr>
              <w:t>6</w:t>
            </w:r>
          </w:p>
        </w:tc>
      </w:tr>
      <w:tr w:rsidR="00AB61B7" w:rsidTr="002024EE">
        <w:trPr>
          <w:jc w:val="center"/>
        </w:trPr>
        <w:tc>
          <w:tcPr>
            <w:tcW w:w="2279" w:type="dxa"/>
            <w:vAlign w:val="center"/>
          </w:tcPr>
          <w:p w:rsidR="00AB61B7" w:rsidRDefault="00AB61B7" w:rsidP="00970CDA">
            <w:pPr>
              <w:jc w:val="center"/>
              <w:rPr>
                <w:lang w:val="fr-FR"/>
              </w:rPr>
            </w:pPr>
            <w:proofErr w:type="spellStart"/>
            <w:r>
              <w:rPr>
                <w:lang w:val="fr-FR"/>
              </w:rPr>
              <w:t>Ceftriaxone</w:t>
            </w:r>
            <w:proofErr w:type="spellEnd"/>
            <w:r>
              <w:rPr>
                <w:lang w:val="fr-FR"/>
              </w:rPr>
              <w:t xml:space="preserve"> 1g </w:t>
            </w:r>
            <w:proofErr w:type="spellStart"/>
            <w:r>
              <w:rPr>
                <w:lang w:val="fr-FR"/>
              </w:rPr>
              <w:t>inj</w:t>
            </w:r>
            <w:proofErr w:type="spellEnd"/>
          </w:p>
        </w:tc>
        <w:tc>
          <w:tcPr>
            <w:tcW w:w="931" w:type="dxa"/>
            <w:vAlign w:val="center"/>
          </w:tcPr>
          <w:p w:rsidR="00AB61B7" w:rsidRDefault="002024EE" w:rsidP="00970CDA">
            <w:pPr>
              <w:jc w:val="center"/>
              <w:rPr>
                <w:lang w:val="fr-FR"/>
              </w:rPr>
            </w:pPr>
            <w:r>
              <w:rPr>
                <w:lang w:val="fr-FR"/>
              </w:rPr>
              <w:t>B/10</w:t>
            </w:r>
          </w:p>
        </w:tc>
        <w:tc>
          <w:tcPr>
            <w:tcW w:w="1421" w:type="dxa"/>
            <w:vAlign w:val="center"/>
          </w:tcPr>
          <w:p w:rsidR="00AB61B7" w:rsidRDefault="002024EE" w:rsidP="00970CDA">
            <w:pPr>
              <w:jc w:val="center"/>
              <w:rPr>
                <w:lang w:val="fr-FR"/>
              </w:rPr>
            </w:pPr>
            <w:r>
              <w:rPr>
                <w:lang w:val="fr-FR"/>
              </w:rPr>
              <w:t>64</w:t>
            </w:r>
          </w:p>
        </w:tc>
        <w:tc>
          <w:tcPr>
            <w:tcW w:w="1485" w:type="dxa"/>
            <w:vAlign w:val="center"/>
          </w:tcPr>
          <w:p w:rsidR="00AB61B7" w:rsidRDefault="002024EE" w:rsidP="002024EE">
            <w:pPr>
              <w:jc w:val="center"/>
              <w:rPr>
                <w:lang w:val="fr-FR"/>
              </w:rPr>
            </w:pPr>
            <w:r>
              <w:rPr>
                <w:lang w:val="fr-FR"/>
              </w:rPr>
              <w:t>47</w:t>
            </w:r>
          </w:p>
        </w:tc>
        <w:tc>
          <w:tcPr>
            <w:tcW w:w="1485" w:type="dxa"/>
            <w:vAlign w:val="center"/>
          </w:tcPr>
          <w:p w:rsidR="00AB61B7" w:rsidRDefault="002024EE" w:rsidP="00970CDA">
            <w:pPr>
              <w:jc w:val="center"/>
              <w:rPr>
                <w:lang w:val="fr-FR"/>
              </w:rPr>
            </w:pPr>
            <w:r>
              <w:rPr>
                <w:lang w:val="fr-FR"/>
              </w:rPr>
              <w:t>52</w:t>
            </w:r>
          </w:p>
        </w:tc>
        <w:tc>
          <w:tcPr>
            <w:tcW w:w="1562" w:type="dxa"/>
            <w:vAlign w:val="center"/>
          </w:tcPr>
          <w:p w:rsidR="00AB61B7" w:rsidRDefault="00264069" w:rsidP="00970CDA">
            <w:pPr>
              <w:jc w:val="center"/>
              <w:rPr>
                <w:lang w:val="fr-FR"/>
              </w:rPr>
            </w:pPr>
            <w:r>
              <w:rPr>
                <w:lang w:val="fr-FR"/>
              </w:rPr>
              <w:t>4</w:t>
            </w:r>
          </w:p>
        </w:tc>
      </w:tr>
      <w:tr w:rsidR="00AB61B7" w:rsidTr="002024EE">
        <w:trPr>
          <w:jc w:val="center"/>
        </w:trPr>
        <w:tc>
          <w:tcPr>
            <w:tcW w:w="2279" w:type="dxa"/>
            <w:vAlign w:val="center"/>
          </w:tcPr>
          <w:p w:rsidR="00AB61B7" w:rsidRDefault="00AB61B7" w:rsidP="00970CDA">
            <w:pPr>
              <w:jc w:val="center"/>
              <w:rPr>
                <w:lang w:val="fr-FR"/>
              </w:rPr>
            </w:pPr>
            <w:r>
              <w:rPr>
                <w:lang w:val="fr-FR"/>
              </w:rPr>
              <w:t xml:space="preserve">Paracétamol 500mg </w:t>
            </w:r>
            <w:proofErr w:type="spellStart"/>
            <w:r>
              <w:rPr>
                <w:lang w:val="fr-FR"/>
              </w:rPr>
              <w:t>cp</w:t>
            </w:r>
            <w:proofErr w:type="spellEnd"/>
          </w:p>
        </w:tc>
        <w:tc>
          <w:tcPr>
            <w:tcW w:w="931" w:type="dxa"/>
            <w:vAlign w:val="center"/>
          </w:tcPr>
          <w:p w:rsidR="00AB61B7" w:rsidRDefault="00AB61B7" w:rsidP="00970CDA">
            <w:pPr>
              <w:jc w:val="center"/>
              <w:rPr>
                <w:lang w:val="fr-FR"/>
              </w:rPr>
            </w:pPr>
            <w:r>
              <w:rPr>
                <w:lang w:val="fr-FR"/>
              </w:rPr>
              <w:t>B/1000</w:t>
            </w:r>
          </w:p>
        </w:tc>
        <w:tc>
          <w:tcPr>
            <w:tcW w:w="1421" w:type="dxa"/>
            <w:vAlign w:val="center"/>
          </w:tcPr>
          <w:p w:rsidR="00AB61B7" w:rsidRDefault="00AB61B7" w:rsidP="00970CDA">
            <w:pPr>
              <w:jc w:val="center"/>
              <w:rPr>
                <w:lang w:val="fr-FR"/>
              </w:rPr>
            </w:pPr>
            <w:r>
              <w:rPr>
                <w:lang w:val="fr-FR"/>
              </w:rPr>
              <w:t>200</w:t>
            </w:r>
          </w:p>
        </w:tc>
        <w:tc>
          <w:tcPr>
            <w:tcW w:w="1485" w:type="dxa"/>
            <w:vAlign w:val="center"/>
          </w:tcPr>
          <w:p w:rsidR="00AB61B7" w:rsidRDefault="00AB61B7" w:rsidP="00970CDA">
            <w:pPr>
              <w:jc w:val="center"/>
              <w:rPr>
                <w:lang w:val="fr-FR"/>
              </w:rPr>
            </w:pPr>
            <w:r>
              <w:rPr>
                <w:lang w:val="fr-FR"/>
              </w:rPr>
              <w:t>260</w:t>
            </w:r>
          </w:p>
        </w:tc>
        <w:tc>
          <w:tcPr>
            <w:tcW w:w="1485" w:type="dxa"/>
            <w:vAlign w:val="center"/>
          </w:tcPr>
          <w:p w:rsidR="00AB61B7" w:rsidRDefault="00AB61B7" w:rsidP="00970CDA">
            <w:pPr>
              <w:jc w:val="center"/>
              <w:rPr>
                <w:lang w:val="fr-FR"/>
              </w:rPr>
            </w:pPr>
            <w:r>
              <w:rPr>
                <w:lang w:val="fr-FR"/>
              </w:rPr>
              <w:t>240</w:t>
            </w:r>
          </w:p>
        </w:tc>
        <w:tc>
          <w:tcPr>
            <w:tcW w:w="1562" w:type="dxa"/>
            <w:vAlign w:val="center"/>
          </w:tcPr>
          <w:p w:rsidR="00AB61B7" w:rsidRDefault="00251024" w:rsidP="00970CDA">
            <w:pPr>
              <w:jc w:val="center"/>
              <w:rPr>
                <w:lang w:val="fr-FR"/>
              </w:rPr>
            </w:pPr>
            <w:r>
              <w:rPr>
                <w:lang w:val="fr-FR"/>
              </w:rPr>
              <w:t>2</w:t>
            </w:r>
          </w:p>
        </w:tc>
      </w:tr>
    </w:tbl>
    <w:p w:rsidR="00EB008A" w:rsidRDefault="00EB008A">
      <w:pPr>
        <w:rPr>
          <w:lang w:val="fr-FR"/>
        </w:rPr>
      </w:pPr>
    </w:p>
    <w:p w:rsidR="002024EE" w:rsidRDefault="002024EE">
      <w:pPr>
        <w:rPr>
          <w:lang w:val="fr-FR"/>
        </w:rPr>
      </w:pPr>
      <w:r>
        <w:rPr>
          <w:lang w:val="fr-FR"/>
        </w:rPr>
        <w:t>Dans cet établissement, les commandes sont trimestrielles.</w:t>
      </w:r>
    </w:p>
    <w:p w:rsidR="002024EE" w:rsidRDefault="002024EE">
      <w:pPr>
        <w:rPr>
          <w:lang w:val="fr-FR"/>
        </w:rPr>
      </w:pPr>
      <w:r>
        <w:rPr>
          <w:lang w:val="fr-FR"/>
        </w:rPr>
        <w:t>Le niveau de sécurité est équivalent à un mois de stock, et le délai d’approvisionnement est en général d’1,5 mois.</w:t>
      </w:r>
    </w:p>
    <w:p w:rsidR="002024EE" w:rsidRDefault="002024EE">
      <w:pPr>
        <w:rPr>
          <w:lang w:val="fr-FR"/>
        </w:rPr>
      </w:pPr>
    </w:p>
    <w:p w:rsidR="00F52B5D" w:rsidRPr="002024EE" w:rsidRDefault="00F52B5D" w:rsidP="00F52B5D">
      <w:pPr>
        <w:pStyle w:val="Paragraphedeliste"/>
        <w:numPr>
          <w:ilvl w:val="0"/>
          <w:numId w:val="8"/>
        </w:numPr>
        <w:rPr>
          <w:b/>
          <w:lang w:val="fr-FR"/>
        </w:rPr>
      </w:pPr>
      <w:r w:rsidRPr="002024EE">
        <w:rPr>
          <w:b/>
          <w:lang w:val="fr-FR"/>
        </w:rPr>
        <w:t>Quelles quantités commandez-vous ?</w:t>
      </w:r>
    </w:p>
    <w:p w:rsidR="00B70366" w:rsidRDefault="00F52B5D" w:rsidP="00FC69F9">
      <w:pPr>
        <w:pStyle w:val="Paragraphedeliste"/>
        <w:numPr>
          <w:ilvl w:val="0"/>
          <w:numId w:val="8"/>
        </w:numPr>
        <w:rPr>
          <w:b/>
          <w:lang w:val="fr-FR"/>
        </w:rPr>
      </w:pPr>
      <w:r w:rsidRPr="002024EE">
        <w:rPr>
          <w:b/>
          <w:lang w:val="fr-FR"/>
        </w:rPr>
        <w:t>Quelle est votre analyse de ces données ?</w:t>
      </w:r>
    </w:p>
    <w:p w:rsidR="00FE10DA" w:rsidRPr="00FC69F9" w:rsidRDefault="00F52B5D" w:rsidP="00FC69F9">
      <w:pPr>
        <w:pStyle w:val="Paragraphedeliste"/>
        <w:numPr>
          <w:ilvl w:val="0"/>
          <w:numId w:val="8"/>
        </w:numPr>
        <w:rPr>
          <w:b/>
          <w:lang w:val="fr-FR"/>
        </w:rPr>
      </w:pPr>
      <w:r w:rsidRPr="002024EE">
        <w:rPr>
          <w:b/>
          <w:lang w:val="fr-FR"/>
        </w:rPr>
        <w:t xml:space="preserve"> </w:t>
      </w:r>
      <w:r w:rsidRPr="00FC69F9">
        <w:rPr>
          <w:b/>
          <w:lang w:val="fr-FR"/>
        </w:rPr>
        <w:t xml:space="preserve">Y </w:t>
      </w:r>
      <w:r w:rsidR="005A7DBF" w:rsidRPr="00FC69F9">
        <w:rPr>
          <w:b/>
          <w:lang w:val="fr-FR"/>
        </w:rPr>
        <w:t>aurait-il</w:t>
      </w:r>
      <w:r w:rsidRPr="00FC69F9">
        <w:rPr>
          <w:b/>
          <w:lang w:val="fr-FR"/>
        </w:rPr>
        <w:t xml:space="preserve"> d’autres informations dont vous auriez pu ou dû tenir compte ?</w:t>
      </w:r>
    </w:p>
    <w:p w:rsidR="008C655F" w:rsidRDefault="008C655F" w:rsidP="008C655F">
      <w:pPr>
        <w:pStyle w:val="Paragraphedeliste"/>
        <w:rPr>
          <w:b/>
          <w:lang w:val="fr-FR"/>
        </w:rPr>
      </w:pPr>
    </w:p>
    <w:p w:rsidR="008C655F" w:rsidRDefault="008C655F" w:rsidP="008C655F">
      <w:pPr>
        <w:pStyle w:val="Paragraphedeliste"/>
        <w:rPr>
          <w:b/>
          <w:lang w:val="fr-FR"/>
        </w:rPr>
      </w:pPr>
    </w:p>
    <w:p w:rsidR="00FE10DA" w:rsidRPr="00992F57" w:rsidRDefault="00992F57" w:rsidP="00FE10DA">
      <w:pPr>
        <w:rPr>
          <w:b/>
          <w:sz w:val="24"/>
          <w:u w:val="single"/>
          <w:lang w:val="fr-FR"/>
        </w:rPr>
      </w:pPr>
      <w:r w:rsidRPr="00992F57">
        <w:rPr>
          <w:b/>
          <w:sz w:val="24"/>
          <w:u w:val="single"/>
          <w:lang w:val="fr-FR"/>
        </w:rPr>
        <w:t>Corrigé :</w:t>
      </w:r>
    </w:p>
    <w:p w:rsidR="00537C94" w:rsidRPr="00537C94" w:rsidRDefault="00537C94" w:rsidP="00537C94">
      <w:pPr>
        <w:pStyle w:val="Paragraphedeliste"/>
        <w:numPr>
          <w:ilvl w:val="0"/>
          <w:numId w:val="12"/>
        </w:numPr>
        <w:rPr>
          <w:b/>
          <w:sz w:val="24"/>
          <w:u w:val="single"/>
          <w:lang w:val="fr-FR"/>
        </w:rPr>
      </w:pPr>
      <w:r w:rsidRPr="00537C94">
        <w:rPr>
          <w:b/>
          <w:sz w:val="24"/>
          <w:u w:val="single"/>
          <w:lang w:val="fr-FR"/>
        </w:rPr>
        <w:t>Quelles quantités commandez-vous ?</w:t>
      </w:r>
    </w:p>
    <w:p w:rsidR="00FE10DA" w:rsidRDefault="00FE10DA" w:rsidP="00FE10DA">
      <w:pPr>
        <w:rPr>
          <w:lang w:val="fr-FR"/>
        </w:rPr>
      </w:pPr>
    </w:p>
    <w:p w:rsidR="00992F57" w:rsidRPr="00CB5757" w:rsidRDefault="00992F57" w:rsidP="00992F57">
      <w:pPr>
        <w:pStyle w:val="Paragraphedeliste"/>
        <w:numPr>
          <w:ilvl w:val="0"/>
          <w:numId w:val="10"/>
        </w:numPr>
        <w:rPr>
          <w:b/>
          <w:lang w:val="fr-FR"/>
        </w:rPr>
      </w:pPr>
      <w:r w:rsidRPr="00CB5757">
        <w:rPr>
          <w:b/>
          <w:lang w:val="fr-FR"/>
        </w:rPr>
        <w:t>On commence par déterminer la consommation moyenne mensuelle de chaque produit.</w:t>
      </w:r>
    </w:p>
    <w:p w:rsidR="00992F57" w:rsidRDefault="00992F57" w:rsidP="00992F57">
      <w:pPr>
        <w:pStyle w:val="Paragraphedeliste"/>
        <w:rPr>
          <w:lang w:val="fr-FR"/>
        </w:rPr>
      </w:pPr>
    </w:p>
    <w:p w:rsidR="00992F57" w:rsidRPr="00992F57" w:rsidRDefault="00992F57" w:rsidP="00992F57">
      <w:pPr>
        <w:pStyle w:val="Paragraphedeliste"/>
        <w:jc w:val="center"/>
        <w:rPr>
          <w:lang w:val="fr-FR"/>
        </w:rPr>
      </w:pPr>
      <w:r>
        <w:rPr>
          <w:lang w:val="fr-FR"/>
        </w:rPr>
        <w:t xml:space="preserve">CMM = </w:t>
      </w:r>
      <w:r w:rsidRPr="00992F57">
        <w:rPr>
          <w:u w:val="single"/>
          <w:lang w:val="fr-FR"/>
        </w:rPr>
        <w:t>Quantité consommée pendant la période</w:t>
      </w:r>
    </w:p>
    <w:p w:rsidR="00992F57" w:rsidRDefault="00992F57" w:rsidP="00992F57">
      <w:pPr>
        <w:pStyle w:val="Paragraphedeliste"/>
        <w:ind w:left="5040" w:firstLine="720"/>
        <w:rPr>
          <w:lang w:val="fr-FR"/>
        </w:rPr>
      </w:pPr>
      <w:r w:rsidRPr="00992F57">
        <w:rPr>
          <w:lang w:val="fr-FR"/>
        </w:rPr>
        <w:t>Période</w:t>
      </w:r>
    </w:p>
    <w:p w:rsidR="00992F57" w:rsidRDefault="00992F57" w:rsidP="006F3A8E">
      <w:pPr>
        <w:pStyle w:val="Paragraphedeliste"/>
        <w:ind w:left="0" w:firstLine="720"/>
        <w:rPr>
          <w:lang w:val="fr-FR"/>
        </w:rPr>
      </w:pPr>
    </w:p>
    <w:p w:rsidR="00992F57" w:rsidRDefault="00992F57" w:rsidP="006F3A8E">
      <w:pPr>
        <w:rPr>
          <w:lang w:val="fr-FR"/>
        </w:rPr>
      </w:pPr>
      <w:r>
        <w:rPr>
          <w:lang w:val="fr-FR"/>
        </w:rPr>
        <w:t>Ici la période est de 3mois, puisque nous disposons des données de consommation de M1 à M3.</w:t>
      </w:r>
    </w:p>
    <w:p w:rsidR="00992F57" w:rsidRDefault="00992F57" w:rsidP="00992F57">
      <w:pPr>
        <w:pStyle w:val="Paragraphedeliste"/>
        <w:ind w:left="0" w:firstLine="720"/>
        <w:rPr>
          <w:lang w:val="fr-FR"/>
        </w:rPr>
      </w:pPr>
    </w:p>
    <w:p w:rsidR="00992F57" w:rsidRDefault="00992F57" w:rsidP="00992F57">
      <w:pPr>
        <w:pStyle w:val="Paragraphedeliste"/>
        <w:numPr>
          <w:ilvl w:val="0"/>
          <w:numId w:val="11"/>
        </w:numPr>
        <w:rPr>
          <w:lang w:val="en-GB"/>
        </w:rPr>
      </w:pPr>
      <w:r w:rsidRPr="00992F57">
        <w:rPr>
          <w:lang w:val="en-GB"/>
        </w:rPr>
        <w:t xml:space="preserve">CMM </w:t>
      </w:r>
      <w:proofErr w:type="spellStart"/>
      <w:r w:rsidRPr="00992F57">
        <w:rPr>
          <w:lang w:val="en-GB"/>
        </w:rPr>
        <w:t>Amoxicilline</w:t>
      </w:r>
      <w:proofErr w:type="spellEnd"/>
      <w:r w:rsidRPr="00992F57">
        <w:rPr>
          <w:lang w:val="en-GB"/>
        </w:rPr>
        <w:t xml:space="preserve"> 500mg </w:t>
      </w:r>
      <w:proofErr w:type="spellStart"/>
      <w:r w:rsidRPr="00992F57">
        <w:rPr>
          <w:lang w:val="en-GB"/>
        </w:rPr>
        <w:t>cp</w:t>
      </w:r>
      <w:proofErr w:type="spellEnd"/>
      <w:r w:rsidRPr="00992F57">
        <w:rPr>
          <w:lang w:val="en-GB"/>
        </w:rPr>
        <w:t xml:space="preserve"> = </w:t>
      </w:r>
      <w:proofErr w:type="spellStart"/>
      <w:r w:rsidRPr="00992F57">
        <w:rPr>
          <w:u w:val="single"/>
          <w:lang w:val="en-GB"/>
        </w:rPr>
        <w:t>Conso</w:t>
      </w:r>
      <w:proofErr w:type="spellEnd"/>
      <w:r w:rsidRPr="00992F57">
        <w:rPr>
          <w:u w:val="single"/>
          <w:lang w:val="en-GB"/>
        </w:rPr>
        <w:t xml:space="preserve"> M1 + M2 + M3</w:t>
      </w:r>
      <w:r>
        <w:rPr>
          <w:lang w:val="en-GB"/>
        </w:rPr>
        <w:t xml:space="preserve"> = </w:t>
      </w:r>
      <w:r w:rsidRPr="00992F57">
        <w:rPr>
          <w:lang w:val="en-GB"/>
        </w:rPr>
        <w:t xml:space="preserve"> </w:t>
      </w:r>
      <w:r w:rsidRPr="00992F57">
        <w:rPr>
          <w:u w:val="single"/>
          <w:lang w:val="en-GB"/>
        </w:rPr>
        <w:t>400 + 520 + 480</w:t>
      </w:r>
      <w:r w:rsidRPr="00992F57">
        <w:rPr>
          <w:lang w:val="en-GB"/>
        </w:rPr>
        <w:t xml:space="preserve">    =   </w:t>
      </w:r>
      <w:r w:rsidRPr="00992F57">
        <w:rPr>
          <w:u w:val="single"/>
          <w:lang w:val="en-GB"/>
        </w:rPr>
        <w:t>1400</w:t>
      </w:r>
      <w:r w:rsidRPr="00992F57">
        <w:rPr>
          <w:lang w:val="en-GB"/>
        </w:rPr>
        <w:t xml:space="preserve">   = 466,66 </w:t>
      </w:r>
      <w:proofErr w:type="spellStart"/>
      <w:r w:rsidRPr="00992F57">
        <w:rPr>
          <w:lang w:val="en-GB"/>
        </w:rPr>
        <w:t>cp</w:t>
      </w:r>
      <w:proofErr w:type="spellEnd"/>
      <w:r w:rsidRPr="00992F57">
        <w:rPr>
          <w:lang w:val="en-GB"/>
        </w:rPr>
        <w:t>/</w:t>
      </w:r>
      <w:proofErr w:type="spellStart"/>
      <w:r w:rsidRPr="00992F57">
        <w:rPr>
          <w:lang w:val="en-GB"/>
        </w:rPr>
        <w:t>mois</w:t>
      </w:r>
      <w:proofErr w:type="spellEnd"/>
    </w:p>
    <w:p w:rsidR="00992F57" w:rsidRPr="00992F57" w:rsidRDefault="00992F57" w:rsidP="00992F57">
      <w:pPr>
        <w:pStyle w:val="Paragraphedeliste"/>
        <w:ind w:left="3600" w:firstLine="720"/>
        <w:rPr>
          <w:lang w:val="fr-CH"/>
        </w:rPr>
      </w:pPr>
      <w:r w:rsidRPr="00992F57">
        <w:rPr>
          <w:lang w:val="fr-FR"/>
        </w:rPr>
        <w:t>3</w:t>
      </w:r>
      <w:r w:rsidRPr="00992F57">
        <w:rPr>
          <w:lang w:val="fr-FR"/>
        </w:rPr>
        <w:tab/>
      </w:r>
      <w:r w:rsidRPr="00992F57">
        <w:rPr>
          <w:lang w:val="fr-FR"/>
        </w:rPr>
        <w:tab/>
        <w:t xml:space="preserve">          3</w:t>
      </w:r>
      <w:r>
        <w:rPr>
          <w:lang w:val="fr-FR"/>
        </w:rPr>
        <w:tab/>
      </w:r>
      <w:r>
        <w:rPr>
          <w:lang w:val="fr-FR"/>
        </w:rPr>
        <w:tab/>
        <w:t xml:space="preserve">          3</w:t>
      </w:r>
    </w:p>
    <w:p w:rsidR="00992F57" w:rsidRDefault="00992F57" w:rsidP="00992F57">
      <w:pPr>
        <w:pStyle w:val="Paragraphedeliste"/>
        <w:rPr>
          <w:lang w:val="fr-FR"/>
        </w:rPr>
      </w:pPr>
    </w:p>
    <w:p w:rsidR="00992F57" w:rsidRPr="00992F57" w:rsidRDefault="00992F57" w:rsidP="006F3A8E">
      <w:pPr>
        <w:pStyle w:val="Paragraphedeliste"/>
        <w:ind w:left="0"/>
        <w:rPr>
          <w:lang w:val="fr-FR"/>
        </w:rPr>
      </w:pPr>
      <w:r>
        <w:rPr>
          <w:lang w:val="fr-FR"/>
        </w:rPr>
        <w:t xml:space="preserve">On arrondit à l’unité supérieure soit </w:t>
      </w:r>
      <w:r w:rsidRPr="00CB5757">
        <w:rPr>
          <w:lang w:val="fr-FR"/>
        </w:rPr>
        <w:t>467cp/mois.</w:t>
      </w:r>
    </w:p>
    <w:p w:rsidR="00992F57" w:rsidRDefault="00992F57" w:rsidP="006F3A8E">
      <w:pPr>
        <w:pStyle w:val="Paragraphedeliste"/>
        <w:ind w:left="0"/>
        <w:rPr>
          <w:lang w:val="fr-FR"/>
        </w:rPr>
      </w:pPr>
      <w:r>
        <w:rPr>
          <w:lang w:val="fr-FR"/>
        </w:rPr>
        <w:t xml:space="preserve">On fait les mêmes calculs pour la </w:t>
      </w:r>
      <w:proofErr w:type="spellStart"/>
      <w:r>
        <w:rPr>
          <w:lang w:val="fr-FR"/>
        </w:rPr>
        <w:t>ceftriaxone</w:t>
      </w:r>
      <w:proofErr w:type="spellEnd"/>
      <w:r>
        <w:rPr>
          <w:lang w:val="fr-FR"/>
        </w:rPr>
        <w:t xml:space="preserve"> et paracétamol.</w:t>
      </w:r>
    </w:p>
    <w:p w:rsidR="00992F57" w:rsidRPr="00992F57" w:rsidRDefault="00992F57" w:rsidP="00992F57">
      <w:pPr>
        <w:pStyle w:val="Paragraphedeliste"/>
        <w:rPr>
          <w:lang w:val="fr-FR"/>
        </w:rPr>
      </w:pPr>
    </w:p>
    <w:tbl>
      <w:tblPr>
        <w:tblStyle w:val="Grilledutableau"/>
        <w:tblW w:w="0" w:type="auto"/>
        <w:jc w:val="center"/>
        <w:tblLook w:val="04A0" w:firstRow="1" w:lastRow="0" w:firstColumn="1" w:lastColumn="0" w:noHBand="0" w:noVBand="1"/>
      </w:tblPr>
      <w:tblGrid>
        <w:gridCol w:w="2551"/>
        <w:gridCol w:w="3500"/>
      </w:tblGrid>
      <w:tr w:rsidR="00992F57" w:rsidTr="00CB5757">
        <w:trPr>
          <w:jc w:val="center"/>
        </w:trPr>
        <w:tc>
          <w:tcPr>
            <w:tcW w:w="2551" w:type="dxa"/>
            <w:tcBorders>
              <w:top w:val="nil"/>
              <w:left w:val="nil"/>
            </w:tcBorders>
          </w:tcPr>
          <w:p w:rsidR="00992F57" w:rsidRDefault="00992F57" w:rsidP="00992F57">
            <w:pPr>
              <w:pStyle w:val="Paragraphedeliste"/>
              <w:ind w:left="0"/>
              <w:rPr>
                <w:lang w:val="fr-FR"/>
              </w:rPr>
            </w:pPr>
          </w:p>
        </w:tc>
        <w:tc>
          <w:tcPr>
            <w:tcW w:w="3500" w:type="dxa"/>
            <w:vAlign w:val="center"/>
          </w:tcPr>
          <w:p w:rsidR="00992F57" w:rsidRDefault="00992F57" w:rsidP="00992F57">
            <w:pPr>
              <w:pStyle w:val="Paragraphedeliste"/>
              <w:ind w:left="0"/>
              <w:jc w:val="center"/>
              <w:rPr>
                <w:lang w:val="fr-FR"/>
              </w:rPr>
            </w:pPr>
            <w:r>
              <w:rPr>
                <w:lang w:val="fr-FR"/>
              </w:rPr>
              <w:t>Consommation Moyenne Mensuelle</w:t>
            </w:r>
          </w:p>
        </w:tc>
      </w:tr>
      <w:tr w:rsidR="00992F57" w:rsidTr="00CB5757">
        <w:trPr>
          <w:jc w:val="center"/>
        </w:trPr>
        <w:tc>
          <w:tcPr>
            <w:tcW w:w="2551" w:type="dxa"/>
            <w:vAlign w:val="center"/>
          </w:tcPr>
          <w:p w:rsidR="00992F57" w:rsidRDefault="00992F57" w:rsidP="00992F57">
            <w:pPr>
              <w:jc w:val="center"/>
              <w:rPr>
                <w:lang w:val="fr-FR"/>
              </w:rPr>
            </w:pPr>
            <w:r>
              <w:rPr>
                <w:lang w:val="fr-FR"/>
              </w:rPr>
              <w:t xml:space="preserve">Amoxicilline 500mg </w:t>
            </w:r>
            <w:proofErr w:type="spellStart"/>
            <w:r>
              <w:rPr>
                <w:lang w:val="fr-FR"/>
              </w:rPr>
              <w:t>cp</w:t>
            </w:r>
            <w:proofErr w:type="spellEnd"/>
          </w:p>
        </w:tc>
        <w:tc>
          <w:tcPr>
            <w:tcW w:w="3500" w:type="dxa"/>
            <w:vAlign w:val="center"/>
          </w:tcPr>
          <w:p w:rsidR="00992F57" w:rsidRDefault="00992F57" w:rsidP="00992F57">
            <w:pPr>
              <w:pStyle w:val="Paragraphedeliste"/>
              <w:ind w:left="0"/>
              <w:jc w:val="center"/>
              <w:rPr>
                <w:lang w:val="fr-FR"/>
              </w:rPr>
            </w:pPr>
            <w:r>
              <w:rPr>
                <w:lang w:val="fr-FR"/>
              </w:rPr>
              <w:t xml:space="preserve">467 </w:t>
            </w:r>
            <w:proofErr w:type="spellStart"/>
            <w:r>
              <w:rPr>
                <w:lang w:val="fr-FR"/>
              </w:rPr>
              <w:t>cp</w:t>
            </w:r>
            <w:proofErr w:type="spellEnd"/>
            <w:r w:rsidR="00CB5757">
              <w:rPr>
                <w:lang w:val="fr-FR"/>
              </w:rPr>
              <w:t xml:space="preserve"> </w:t>
            </w:r>
            <w:r>
              <w:rPr>
                <w:lang w:val="fr-FR"/>
              </w:rPr>
              <w:t>/</w:t>
            </w:r>
            <w:r w:rsidR="00CB5757">
              <w:rPr>
                <w:lang w:val="fr-FR"/>
              </w:rPr>
              <w:t xml:space="preserve"> </w:t>
            </w:r>
            <w:r>
              <w:rPr>
                <w:lang w:val="fr-FR"/>
              </w:rPr>
              <w:t>mois</w:t>
            </w:r>
          </w:p>
        </w:tc>
      </w:tr>
      <w:tr w:rsidR="00992F57" w:rsidTr="00CB5757">
        <w:trPr>
          <w:jc w:val="center"/>
        </w:trPr>
        <w:tc>
          <w:tcPr>
            <w:tcW w:w="2551" w:type="dxa"/>
            <w:vAlign w:val="center"/>
          </w:tcPr>
          <w:p w:rsidR="00992F57" w:rsidRDefault="00992F57" w:rsidP="00992F57">
            <w:pPr>
              <w:jc w:val="center"/>
              <w:rPr>
                <w:lang w:val="fr-FR"/>
              </w:rPr>
            </w:pPr>
            <w:proofErr w:type="spellStart"/>
            <w:r>
              <w:rPr>
                <w:lang w:val="fr-FR"/>
              </w:rPr>
              <w:t>Ceftriaxone</w:t>
            </w:r>
            <w:proofErr w:type="spellEnd"/>
            <w:r>
              <w:rPr>
                <w:lang w:val="fr-FR"/>
              </w:rPr>
              <w:t xml:space="preserve"> 1g </w:t>
            </w:r>
            <w:proofErr w:type="spellStart"/>
            <w:r>
              <w:rPr>
                <w:lang w:val="fr-FR"/>
              </w:rPr>
              <w:t>inj</w:t>
            </w:r>
            <w:proofErr w:type="spellEnd"/>
          </w:p>
        </w:tc>
        <w:tc>
          <w:tcPr>
            <w:tcW w:w="3500" w:type="dxa"/>
            <w:vAlign w:val="center"/>
          </w:tcPr>
          <w:p w:rsidR="00992F57" w:rsidRDefault="00CB5757" w:rsidP="00992F57">
            <w:pPr>
              <w:pStyle w:val="Paragraphedeliste"/>
              <w:ind w:left="0"/>
              <w:jc w:val="center"/>
              <w:rPr>
                <w:lang w:val="fr-FR"/>
              </w:rPr>
            </w:pPr>
            <w:r>
              <w:rPr>
                <w:lang w:val="fr-FR"/>
              </w:rPr>
              <w:t>55 flacons / mois</w:t>
            </w:r>
          </w:p>
        </w:tc>
      </w:tr>
      <w:tr w:rsidR="00992F57" w:rsidTr="00CB5757">
        <w:trPr>
          <w:jc w:val="center"/>
        </w:trPr>
        <w:tc>
          <w:tcPr>
            <w:tcW w:w="2551" w:type="dxa"/>
            <w:vAlign w:val="center"/>
          </w:tcPr>
          <w:p w:rsidR="00992F57" w:rsidRDefault="00992F57" w:rsidP="00992F57">
            <w:pPr>
              <w:jc w:val="center"/>
              <w:rPr>
                <w:lang w:val="fr-FR"/>
              </w:rPr>
            </w:pPr>
            <w:r>
              <w:rPr>
                <w:lang w:val="fr-FR"/>
              </w:rPr>
              <w:t xml:space="preserve">Paracétamol 500mg </w:t>
            </w:r>
            <w:proofErr w:type="spellStart"/>
            <w:r>
              <w:rPr>
                <w:lang w:val="fr-FR"/>
              </w:rPr>
              <w:t>cp</w:t>
            </w:r>
            <w:proofErr w:type="spellEnd"/>
          </w:p>
        </w:tc>
        <w:tc>
          <w:tcPr>
            <w:tcW w:w="3500" w:type="dxa"/>
            <w:vAlign w:val="center"/>
          </w:tcPr>
          <w:p w:rsidR="00992F57" w:rsidRDefault="00CB5757" w:rsidP="00992F57">
            <w:pPr>
              <w:pStyle w:val="Paragraphedeliste"/>
              <w:ind w:left="0"/>
              <w:jc w:val="center"/>
              <w:rPr>
                <w:lang w:val="fr-FR"/>
              </w:rPr>
            </w:pPr>
            <w:r>
              <w:rPr>
                <w:lang w:val="fr-FR"/>
              </w:rPr>
              <w:t xml:space="preserve">234 </w:t>
            </w:r>
            <w:proofErr w:type="spellStart"/>
            <w:r>
              <w:rPr>
                <w:lang w:val="fr-FR"/>
              </w:rPr>
              <w:t>cp</w:t>
            </w:r>
            <w:proofErr w:type="spellEnd"/>
            <w:r>
              <w:rPr>
                <w:lang w:val="fr-FR"/>
              </w:rPr>
              <w:t>/ mois</w:t>
            </w:r>
          </w:p>
        </w:tc>
      </w:tr>
    </w:tbl>
    <w:p w:rsidR="00992F57" w:rsidRDefault="00992F57" w:rsidP="00992F57">
      <w:pPr>
        <w:pStyle w:val="Paragraphedeliste"/>
        <w:rPr>
          <w:lang w:val="fr-FR"/>
        </w:rPr>
      </w:pPr>
    </w:p>
    <w:p w:rsidR="00CB5757" w:rsidRDefault="00CB5757" w:rsidP="00CB5757">
      <w:pPr>
        <w:pStyle w:val="Paragraphedeliste"/>
        <w:rPr>
          <w:b/>
          <w:lang w:val="fr-FR"/>
        </w:rPr>
      </w:pPr>
    </w:p>
    <w:p w:rsidR="00CB5757" w:rsidRPr="00CB5757" w:rsidRDefault="00CB5757" w:rsidP="00CB5757">
      <w:pPr>
        <w:pStyle w:val="Paragraphedeliste"/>
        <w:numPr>
          <w:ilvl w:val="0"/>
          <w:numId w:val="10"/>
        </w:numPr>
        <w:rPr>
          <w:b/>
          <w:lang w:val="fr-FR"/>
        </w:rPr>
      </w:pPr>
      <w:r w:rsidRPr="00CB5757">
        <w:rPr>
          <w:b/>
          <w:lang w:val="fr-FR"/>
        </w:rPr>
        <w:lastRenderedPageBreak/>
        <w:t>On détermine le niveau maximal pour cette structure</w:t>
      </w:r>
      <w:r>
        <w:rPr>
          <w:b/>
          <w:lang w:val="fr-FR"/>
        </w:rPr>
        <w:t xml:space="preserve"> de santé</w:t>
      </w:r>
    </w:p>
    <w:p w:rsidR="00FE10DA" w:rsidRDefault="00FE10DA" w:rsidP="00CB5757">
      <w:pPr>
        <w:spacing w:after="0"/>
        <w:rPr>
          <w:lang w:val="fr-FR"/>
        </w:rPr>
      </w:pPr>
    </w:p>
    <w:p w:rsidR="00FE10DA" w:rsidRDefault="00CB5757" w:rsidP="00CB5757">
      <w:pPr>
        <w:jc w:val="center"/>
        <w:rPr>
          <w:lang w:val="fr-FR"/>
        </w:rPr>
      </w:pPr>
      <w:r>
        <w:rPr>
          <w:lang w:val="fr-FR"/>
        </w:rPr>
        <w:t>Niveau maximal = Niveau de sécurité + délai d’approvisionnement + intervalle de commande</w:t>
      </w:r>
    </w:p>
    <w:p w:rsidR="00CB5757" w:rsidRDefault="00CB5757" w:rsidP="00CB5757">
      <w:pPr>
        <w:spacing w:after="0"/>
        <w:rPr>
          <w:lang w:val="fr-FR"/>
        </w:rPr>
      </w:pPr>
    </w:p>
    <w:p w:rsidR="00CB5757" w:rsidRDefault="00CB5757" w:rsidP="00CB5757">
      <w:pPr>
        <w:rPr>
          <w:lang w:val="fr-FR"/>
        </w:rPr>
      </w:pPr>
      <w:r>
        <w:rPr>
          <w:lang w:val="fr-FR"/>
        </w:rPr>
        <w:t>Dans ce contexte :</w:t>
      </w:r>
    </w:p>
    <w:p w:rsidR="00CB5757" w:rsidRDefault="00CB5757" w:rsidP="00CB5757">
      <w:pPr>
        <w:pStyle w:val="Paragraphedeliste"/>
        <w:numPr>
          <w:ilvl w:val="0"/>
          <w:numId w:val="11"/>
        </w:numPr>
        <w:rPr>
          <w:lang w:val="fr-FR"/>
        </w:rPr>
      </w:pPr>
      <w:r>
        <w:rPr>
          <w:lang w:val="fr-FR"/>
        </w:rPr>
        <w:t>Niveau de sécurité = 1 mois</w:t>
      </w:r>
    </w:p>
    <w:p w:rsidR="00CB5757" w:rsidRDefault="00CB5757" w:rsidP="00CB5757">
      <w:pPr>
        <w:pStyle w:val="Paragraphedeliste"/>
        <w:numPr>
          <w:ilvl w:val="0"/>
          <w:numId w:val="11"/>
        </w:numPr>
        <w:rPr>
          <w:lang w:val="fr-FR"/>
        </w:rPr>
      </w:pPr>
      <w:r>
        <w:rPr>
          <w:lang w:val="fr-FR"/>
        </w:rPr>
        <w:t>Délai d’approvisionnement = 1,5 mois</w:t>
      </w:r>
    </w:p>
    <w:p w:rsidR="00CB5757" w:rsidRDefault="00CB5757" w:rsidP="00CB5757">
      <w:pPr>
        <w:pStyle w:val="Paragraphedeliste"/>
        <w:numPr>
          <w:ilvl w:val="0"/>
          <w:numId w:val="11"/>
        </w:numPr>
        <w:rPr>
          <w:lang w:val="fr-FR"/>
        </w:rPr>
      </w:pPr>
      <w:r>
        <w:rPr>
          <w:lang w:val="fr-FR"/>
        </w:rPr>
        <w:t>Intervalle de commande = 3 mois</w:t>
      </w:r>
    </w:p>
    <w:p w:rsidR="00CB5757" w:rsidRDefault="00CB5757" w:rsidP="00CB5757">
      <w:pPr>
        <w:spacing w:before="240"/>
        <w:rPr>
          <w:lang w:val="fr-FR"/>
        </w:rPr>
      </w:pPr>
      <w:r>
        <w:rPr>
          <w:lang w:val="fr-FR"/>
        </w:rPr>
        <w:t>Donc le niveau maximal est de 5,5 mois.</w:t>
      </w:r>
    </w:p>
    <w:p w:rsidR="00D95C19" w:rsidRDefault="00D95C19" w:rsidP="00D95C19">
      <w:pPr>
        <w:spacing w:after="0"/>
        <w:rPr>
          <w:lang w:val="fr-FR"/>
        </w:rPr>
      </w:pPr>
    </w:p>
    <w:p w:rsidR="00CB5757" w:rsidRDefault="00CB5757" w:rsidP="00CB5757">
      <w:pPr>
        <w:pStyle w:val="Paragraphedeliste"/>
        <w:numPr>
          <w:ilvl w:val="0"/>
          <w:numId w:val="10"/>
        </w:numPr>
        <w:rPr>
          <w:b/>
          <w:lang w:val="fr-FR"/>
        </w:rPr>
      </w:pPr>
      <w:r w:rsidRPr="00CB5757">
        <w:rPr>
          <w:b/>
          <w:lang w:val="fr-FR"/>
        </w:rPr>
        <w:t>On converti le Stock Disponible Utilisable d’un nombre de boites à un nombre d’unités</w:t>
      </w:r>
      <w:r>
        <w:rPr>
          <w:b/>
          <w:lang w:val="fr-FR"/>
        </w:rPr>
        <w:t>.</w:t>
      </w:r>
    </w:p>
    <w:p w:rsidR="00CB5757" w:rsidRDefault="00CB5757" w:rsidP="00CB5757">
      <w:pPr>
        <w:pStyle w:val="Paragraphedeliste"/>
        <w:rPr>
          <w:b/>
          <w:lang w:val="fr-FR"/>
        </w:rPr>
      </w:pPr>
    </w:p>
    <w:p w:rsidR="00CB5757" w:rsidRDefault="00CB5757" w:rsidP="00CB5757">
      <w:pPr>
        <w:rPr>
          <w:lang w:val="fr-FR"/>
        </w:rPr>
      </w:pPr>
      <w:r>
        <w:rPr>
          <w:lang w:val="fr-FR"/>
        </w:rPr>
        <w:t>Cette étape est nécessaire car les sorties (consommations) sont exprimées en unités :</w:t>
      </w:r>
      <w:r w:rsidR="006F4A2A">
        <w:rPr>
          <w:lang w:val="fr-FR"/>
        </w:rPr>
        <w:t xml:space="preserve"> des comprimés et flacons, et le stock disponible utilisable en nombre de boites. Nous avons besoins d’utiliser la même unité, et il est préférable d’utiliser la plus petite unité de conditionnement.</w:t>
      </w:r>
    </w:p>
    <w:p w:rsidR="00EE60FC" w:rsidRDefault="00EE60FC" w:rsidP="00D95C19">
      <w:pPr>
        <w:spacing w:after="0"/>
        <w:rPr>
          <w:lang w:val="fr-FR"/>
        </w:rPr>
      </w:pPr>
      <w:r>
        <w:rPr>
          <w:lang w:val="fr-FR"/>
        </w:rPr>
        <w:t xml:space="preserve">Pour cela, on multiplie le SDU exprimé en boites par la contenance de chaque boite : le conditionnement. </w:t>
      </w:r>
    </w:p>
    <w:p w:rsidR="00EE60FC" w:rsidRDefault="00EE60FC" w:rsidP="00CB5757">
      <w:pPr>
        <w:rPr>
          <w:lang w:val="fr-FR"/>
        </w:rPr>
      </w:pPr>
    </w:p>
    <w:tbl>
      <w:tblPr>
        <w:tblStyle w:val="Grilledutableau"/>
        <w:tblW w:w="0" w:type="auto"/>
        <w:jc w:val="center"/>
        <w:tblLook w:val="04A0" w:firstRow="1" w:lastRow="0" w:firstColumn="1" w:lastColumn="0" w:noHBand="0" w:noVBand="1"/>
      </w:tblPr>
      <w:tblGrid>
        <w:gridCol w:w="2551"/>
        <w:gridCol w:w="2046"/>
        <w:gridCol w:w="2046"/>
      </w:tblGrid>
      <w:tr w:rsidR="00EE60FC" w:rsidRPr="00EE2500" w:rsidTr="00EE1EB1">
        <w:trPr>
          <w:jc w:val="center"/>
        </w:trPr>
        <w:tc>
          <w:tcPr>
            <w:tcW w:w="2551" w:type="dxa"/>
            <w:tcBorders>
              <w:top w:val="nil"/>
              <w:left w:val="nil"/>
            </w:tcBorders>
          </w:tcPr>
          <w:p w:rsidR="00EE60FC" w:rsidRDefault="00EE60FC" w:rsidP="001912D8">
            <w:pPr>
              <w:pStyle w:val="Paragraphedeliste"/>
              <w:ind w:left="0"/>
              <w:rPr>
                <w:lang w:val="fr-FR"/>
              </w:rPr>
            </w:pPr>
          </w:p>
        </w:tc>
        <w:tc>
          <w:tcPr>
            <w:tcW w:w="2046" w:type="dxa"/>
            <w:vAlign w:val="center"/>
          </w:tcPr>
          <w:p w:rsidR="00EE60FC" w:rsidRDefault="00EE60FC" w:rsidP="001912D8">
            <w:pPr>
              <w:pStyle w:val="Paragraphedeliste"/>
              <w:ind w:left="0"/>
              <w:jc w:val="center"/>
              <w:rPr>
                <w:lang w:val="fr-FR"/>
              </w:rPr>
            </w:pPr>
            <w:r>
              <w:rPr>
                <w:lang w:val="fr-FR"/>
              </w:rPr>
              <w:t>Stock disponible Utilisable</w:t>
            </w:r>
          </w:p>
          <w:p w:rsidR="00EE60FC" w:rsidRDefault="00EE60FC" w:rsidP="001912D8">
            <w:pPr>
              <w:pStyle w:val="Paragraphedeliste"/>
              <w:ind w:left="0"/>
              <w:jc w:val="center"/>
              <w:rPr>
                <w:lang w:val="fr-FR"/>
              </w:rPr>
            </w:pPr>
            <w:r>
              <w:rPr>
                <w:lang w:val="fr-FR"/>
              </w:rPr>
              <w:t>(boites)</w:t>
            </w:r>
          </w:p>
        </w:tc>
        <w:tc>
          <w:tcPr>
            <w:tcW w:w="2046" w:type="dxa"/>
          </w:tcPr>
          <w:p w:rsidR="00EE60FC" w:rsidRDefault="00EE60FC" w:rsidP="00EE60FC">
            <w:pPr>
              <w:pStyle w:val="Paragraphedeliste"/>
              <w:ind w:left="0"/>
              <w:jc w:val="center"/>
              <w:rPr>
                <w:lang w:val="fr-FR"/>
              </w:rPr>
            </w:pPr>
            <w:r>
              <w:rPr>
                <w:lang w:val="fr-FR"/>
              </w:rPr>
              <w:t>Stock disponible Utilisable</w:t>
            </w:r>
          </w:p>
          <w:p w:rsidR="00EE60FC" w:rsidRDefault="00EE60FC" w:rsidP="00EE60FC">
            <w:pPr>
              <w:pStyle w:val="Paragraphedeliste"/>
              <w:ind w:left="0"/>
              <w:jc w:val="center"/>
              <w:rPr>
                <w:lang w:val="fr-FR"/>
              </w:rPr>
            </w:pPr>
            <w:r>
              <w:rPr>
                <w:lang w:val="fr-FR"/>
              </w:rPr>
              <w:t>(unité d’utilisation)</w:t>
            </w:r>
          </w:p>
        </w:tc>
      </w:tr>
      <w:tr w:rsidR="00EE60FC" w:rsidTr="00EE1EB1">
        <w:trPr>
          <w:jc w:val="center"/>
        </w:trPr>
        <w:tc>
          <w:tcPr>
            <w:tcW w:w="2551" w:type="dxa"/>
            <w:vAlign w:val="center"/>
          </w:tcPr>
          <w:p w:rsidR="00EE60FC" w:rsidRDefault="00EE60FC" w:rsidP="00EE60FC">
            <w:pPr>
              <w:jc w:val="center"/>
              <w:rPr>
                <w:lang w:val="fr-FR"/>
              </w:rPr>
            </w:pPr>
            <w:r>
              <w:rPr>
                <w:lang w:val="fr-FR"/>
              </w:rPr>
              <w:t xml:space="preserve">Amoxicilline 500mg </w:t>
            </w:r>
            <w:proofErr w:type="spellStart"/>
            <w:r>
              <w:rPr>
                <w:lang w:val="fr-FR"/>
              </w:rPr>
              <w:t>cp</w:t>
            </w:r>
            <w:proofErr w:type="spellEnd"/>
          </w:p>
        </w:tc>
        <w:tc>
          <w:tcPr>
            <w:tcW w:w="2046" w:type="dxa"/>
            <w:vAlign w:val="center"/>
          </w:tcPr>
          <w:p w:rsidR="00EE60FC" w:rsidRDefault="00EE60FC" w:rsidP="00EE60FC">
            <w:pPr>
              <w:jc w:val="center"/>
              <w:rPr>
                <w:lang w:val="fr-FR"/>
              </w:rPr>
            </w:pPr>
            <w:r>
              <w:rPr>
                <w:lang w:val="fr-FR"/>
              </w:rPr>
              <w:t>6</w:t>
            </w:r>
          </w:p>
        </w:tc>
        <w:tc>
          <w:tcPr>
            <w:tcW w:w="2046" w:type="dxa"/>
          </w:tcPr>
          <w:p w:rsidR="00EE60FC" w:rsidRDefault="00EE60FC" w:rsidP="00EE60FC">
            <w:pPr>
              <w:pStyle w:val="Paragraphedeliste"/>
              <w:ind w:left="0"/>
              <w:jc w:val="center"/>
              <w:rPr>
                <w:lang w:val="fr-FR"/>
              </w:rPr>
            </w:pPr>
            <w:r>
              <w:rPr>
                <w:lang w:val="fr-FR"/>
              </w:rPr>
              <w:t xml:space="preserve">600 </w:t>
            </w:r>
            <w:proofErr w:type="spellStart"/>
            <w:r>
              <w:rPr>
                <w:lang w:val="fr-FR"/>
              </w:rPr>
              <w:t>cp</w:t>
            </w:r>
            <w:proofErr w:type="spellEnd"/>
          </w:p>
        </w:tc>
      </w:tr>
      <w:tr w:rsidR="00EE60FC" w:rsidTr="00EE1EB1">
        <w:trPr>
          <w:jc w:val="center"/>
        </w:trPr>
        <w:tc>
          <w:tcPr>
            <w:tcW w:w="2551" w:type="dxa"/>
            <w:vAlign w:val="center"/>
          </w:tcPr>
          <w:p w:rsidR="00EE60FC" w:rsidRDefault="00EE60FC" w:rsidP="00EE60FC">
            <w:pPr>
              <w:jc w:val="center"/>
              <w:rPr>
                <w:lang w:val="fr-FR"/>
              </w:rPr>
            </w:pPr>
            <w:proofErr w:type="spellStart"/>
            <w:r>
              <w:rPr>
                <w:lang w:val="fr-FR"/>
              </w:rPr>
              <w:t>Ceftriaxone</w:t>
            </w:r>
            <w:proofErr w:type="spellEnd"/>
            <w:r>
              <w:rPr>
                <w:lang w:val="fr-FR"/>
              </w:rPr>
              <w:t xml:space="preserve"> 1g </w:t>
            </w:r>
            <w:proofErr w:type="spellStart"/>
            <w:r>
              <w:rPr>
                <w:lang w:val="fr-FR"/>
              </w:rPr>
              <w:t>inj</w:t>
            </w:r>
            <w:proofErr w:type="spellEnd"/>
          </w:p>
        </w:tc>
        <w:tc>
          <w:tcPr>
            <w:tcW w:w="2046" w:type="dxa"/>
            <w:vAlign w:val="center"/>
          </w:tcPr>
          <w:p w:rsidR="00EE60FC" w:rsidRDefault="00264069" w:rsidP="00EE60FC">
            <w:pPr>
              <w:jc w:val="center"/>
              <w:rPr>
                <w:lang w:val="fr-FR"/>
              </w:rPr>
            </w:pPr>
            <w:r>
              <w:rPr>
                <w:lang w:val="fr-FR"/>
              </w:rPr>
              <w:t>4</w:t>
            </w:r>
          </w:p>
        </w:tc>
        <w:tc>
          <w:tcPr>
            <w:tcW w:w="2046" w:type="dxa"/>
          </w:tcPr>
          <w:p w:rsidR="00EE60FC" w:rsidRDefault="00264069" w:rsidP="00EE60FC">
            <w:pPr>
              <w:pStyle w:val="Paragraphedeliste"/>
              <w:ind w:left="0"/>
              <w:jc w:val="center"/>
              <w:rPr>
                <w:lang w:val="fr-FR"/>
              </w:rPr>
            </w:pPr>
            <w:r>
              <w:rPr>
                <w:lang w:val="fr-FR"/>
              </w:rPr>
              <w:t>4</w:t>
            </w:r>
            <w:r w:rsidR="00EE60FC">
              <w:rPr>
                <w:lang w:val="fr-FR"/>
              </w:rPr>
              <w:t xml:space="preserve">0 </w:t>
            </w:r>
            <w:proofErr w:type="spellStart"/>
            <w:r w:rsidR="00EE60FC">
              <w:rPr>
                <w:lang w:val="fr-FR"/>
              </w:rPr>
              <w:t>fl</w:t>
            </w:r>
            <w:proofErr w:type="spellEnd"/>
          </w:p>
        </w:tc>
      </w:tr>
      <w:tr w:rsidR="00EE60FC" w:rsidTr="00EE1EB1">
        <w:trPr>
          <w:jc w:val="center"/>
        </w:trPr>
        <w:tc>
          <w:tcPr>
            <w:tcW w:w="2551" w:type="dxa"/>
            <w:vAlign w:val="center"/>
          </w:tcPr>
          <w:p w:rsidR="00EE60FC" w:rsidRDefault="00EE60FC" w:rsidP="00EE60FC">
            <w:pPr>
              <w:jc w:val="center"/>
              <w:rPr>
                <w:lang w:val="fr-FR"/>
              </w:rPr>
            </w:pPr>
            <w:r>
              <w:rPr>
                <w:lang w:val="fr-FR"/>
              </w:rPr>
              <w:t xml:space="preserve">Paracétamol 500mg </w:t>
            </w:r>
            <w:proofErr w:type="spellStart"/>
            <w:r>
              <w:rPr>
                <w:lang w:val="fr-FR"/>
              </w:rPr>
              <w:t>cp</w:t>
            </w:r>
            <w:proofErr w:type="spellEnd"/>
          </w:p>
        </w:tc>
        <w:tc>
          <w:tcPr>
            <w:tcW w:w="2046" w:type="dxa"/>
            <w:vAlign w:val="center"/>
          </w:tcPr>
          <w:p w:rsidR="00EE60FC" w:rsidRDefault="00251024" w:rsidP="00EE60FC">
            <w:pPr>
              <w:jc w:val="center"/>
              <w:rPr>
                <w:lang w:val="fr-FR"/>
              </w:rPr>
            </w:pPr>
            <w:r>
              <w:rPr>
                <w:lang w:val="fr-FR"/>
              </w:rPr>
              <w:t>2</w:t>
            </w:r>
          </w:p>
        </w:tc>
        <w:tc>
          <w:tcPr>
            <w:tcW w:w="2046" w:type="dxa"/>
          </w:tcPr>
          <w:p w:rsidR="00EE60FC" w:rsidRDefault="00251024" w:rsidP="00EE60FC">
            <w:pPr>
              <w:pStyle w:val="Paragraphedeliste"/>
              <w:ind w:left="0"/>
              <w:jc w:val="center"/>
              <w:rPr>
                <w:lang w:val="fr-FR"/>
              </w:rPr>
            </w:pPr>
            <w:r>
              <w:rPr>
                <w:lang w:val="fr-FR"/>
              </w:rPr>
              <w:t>2</w:t>
            </w:r>
            <w:r w:rsidR="00EE60FC">
              <w:rPr>
                <w:lang w:val="fr-FR"/>
              </w:rPr>
              <w:t xml:space="preserve">000 </w:t>
            </w:r>
            <w:proofErr w:type="spellStart"/>
            <w:r w:rsidR="00EE60FC">
              <w:rPr>
                <w:lang w:val="fr-FR"/>
              </w:rPr>
              <w:t>cp</w:t>
            </w:r>
            <w:proofErr w:type="spellEnd"/>
          </w:p>
        </w:tc>
      </w:tr>
    </w:tbl>
    <w:p w:rsidR="00EE60FC" w:rsidRDefault="00EE60FC" w:rsidP="00CB5757">
      <w:pPr>
        <w:rPr>
          <w:lang w:val="fr-FR"/>
        </w:rPr>
      </w:pPr>
    </w:p>
    <w:p w:rsidR="00FE10DA" w:rsidRDefault="008C655F" w:rsidP="00FE10DA">
      <w:pPr>
        <w:pStyle w:val="Paragraphedeliste"/>
        <w:numPr>
          <w:ilvl w:val="0"/>
          <w:numId w:val="10"/>
        </w:numPr>
        <w:rPr>
          <w:b/>
          <w:lang w:val="fr-FR"/>
        </w:rPr>
      </w:pPr>
      <w:r w:rsidRPr="008C655F">
        <w:rPr>
          <w:b/>
          <w:lang w:val="fr-FR"/>
        </w:rPr>
        <w:t xml:space="preserve">On calcule la quantité à commander </w:t>
      </w:r>
      <w:proofErr w:type="spellStart"/>
      <w:r w:rsidR="00692056">
        <w:rPr>
          <w:b/>
          <w:lang w:val="fr-FR"/>
        </w:rPr>
        <w:t>QaC</w:t>
      </w:r>
      <w:proofErr w:type="spellEnd"/>
      <w:r w:rsidR="00692056">
        <w:rPr>
          <w:b/>
          <w:lang w:val="fr-FR"/>
        </w:rPr>
        <w:t xml:space="preserve"> </w:t>
      </w:r>
      <w:r w:rsidRPr="008C655F">
        <w:rPr>
          <w:b/>
          <w:lang w:val="fr-FR"/>
        </w:rPr>
        <w:t>pour chaque produit</w:t>
      </w:r>
    </w:p>
    <w:p w:rsidR="00692056" w:rsidRPr="00692056" w:rsidRDefault="00692056" w:rsidP="00692056">
      <w:pPr>
        <w:pStyle w:val="Paragraphedeliste"/>
        <w:rPr>
          <w:b/>
          <w:lang w:val="fr-FR"/>
        </w:rPr>
      </w:pPr>
    </w:p>
    <w:p w:rsidR="00692056" w:rsidRPr="00692056" w:rsidRDefault="00692056" w:rsidP="00692056">
      <w:pPr>
        <w:jc w:val="center"/>
        <w:rPr>
          <w:szCs w:val="23"/>
          <w:lang w:val="fr-CH"/>
        </w:rPr>
      </w:pPr>
      <w:r w:rsidRPr="00692056">
        <w:rPr>
          <w:szCs w:val="23"/>
          <w:lang w:val="fr-CH"/>
        </w:rPr>
        <w:t>Quantité à Commander = (Niveau max x CMM) – SDU</w:t>
      </w:r>
    </w:p>
    <w:p w:rsidR="00FE10DA" w:rsidRDefault="00FE10DA" w:rsidP="00FE10DA">
      <w:pPr>
        <w:rPr>
          <w:lang w:val="fr-CH"/>
        </w:rPr>
      </w:pPr>
    </w:p>
    <w:p w:rsidR="00692056" w:rsidRDefault="00692056" w:rsidP="00D95C19">
      <w:pPr>
        <w:spacing w:after="0"/>
        <w:rPr>
          <w:lang w:val="fr-CH"/>
        </w:rPr>
      </w:pPr>
      <w:proofErr w:type="spellStart"/>
      <w:r>
        <w:rPr>
          <w:lang w:val="fr-CH"/>
        </w:rPr>
        <w:t>QaC</w:t>
      </w:r>
      <w:proofErr w:type="spellEnd"/>
      <w:r>
        <w:rPr>
          <w:lang w:val="fr-CH"/>
        </w:rPr>
        <w:t xml:space="preserve"> </w:t>
      </w:r>
      <w:r w:rsidRPr="00692056">
        <w:rPr>
          <w:lang w:val="fr-CH"/>
        </w:rPr>
        <w:t xml:space="preserve">Amoxicilline 500mg </w:t>
      </w:r>
      <w:proofErr w:type="spellStart"/>
      <w:r w:rsidRPr="00692056">
        <w:rPr>
          <w:lang w:val="fr-CH"/>
        </w:rPr>
        <w:t>cp</w:t>
      </w:r>
      <w:proofErr w:type="spellEnd"/>
      <w:r w:rsidRPr="00692056">
        <w:rPr>
          <w:lang w:val="fr-CH"/>
        </w:rPr>
        <w:t xml:space="preserve"> = (Niveau Max x CMM </w:t>
      </w:r>
      <w:proofErr w:type="spellStart"/>
      <w:r w:rsidRPr="00692056">
        <w:rPr>
          <w:lang w:val="fr-CH"/>
        </w:rPr>
        <w:t>amoxi</w:t>
      </w:r>
      <w:proofErr w:type="spellEnd"/>
      <w:r w:rsidRPr="00692056">
        <w:rPr>
          <w:lang w:val="fr-CH"/>
        </w:rPr>
        <w:t xml:space="preserve">) – SDU </w:t>
      </w:r>
      <w:proofErr w:type="spellStart"/>
      <w:r w:rsidRPr="00692056">
        <w:rPr>
          <w:lang w:val="fr-CH"/>
        </w:rPr>
        <w:t>amoxi</w:t>
      </w:r>
      <w:proofErr w:type="spellEnd"/>
      <w:r w:rsidRPr="00692056">
        <w:rPr>
          <w:lang w:val="fr-CH"/>
        </w:rPr>
        <w:t xml:space="preserve"> </w:t>
      </w:r>
    </w:p>
    <w:p w:rsidR="00692056" w:rsidRDefault="00692056" w:rsidP="00D95C19">
      <w:pPr>
        <w:spacing w:after="0"/>
        <w:rPr>
          <w:lang w:val="fr-CH"/>
        </w:rPr>
      </w:pPr>
      <w:r>
        <w:rPr>
          <w:lang w:val="fr-CH"/>
        </w:rPr>
        <w:tab/>
      </w:r>
      <w:r>
        <w:rPr>
          <w:lang w:val="fr-CH"/>
        </w:rPr>
        <w:tab/>
      </w:r>
      <w:r>
        <w:rPr>
          <w:lang w:val="fr-CH"/>
        </w:rPr>
        <w:tab/>
        <w:t xml:space="preserve">      = (5,5 x 467) – 600</w:t>
      </w:r>
    </w:p>
    <w:p w:rsidR="00692056" w:rsidRPr="00692056" w:rsidRDefault="00692056" w:rsidP="00D95C19">
      <w:pPr>
        <w:spacing w:after="0"/>
        <w:rPr>
          <w:lang w:val="fr-CH"/>
        </w:rPr>
      </w:pPr>
      <w:r>
        <w:rPr>
          <w:lang w:val="fr-CH"/>
        </w:rPr>
        <w:tab/>
      </w:r>
      <w:r>
        <w:rPr>
          <w:lang w:val="fr-CH"/>
        </w:rPr>
        <w:tab/>
      </w:r>
      <w:r>
        <w:rPr>
          <w:lang w:val="fr-CH"/>
        </w:rPr>
        <w:tab/>
        <w:t xml:space="preserve">     = 2568,5 – 600</w:t>
      </w:r>
    </w:p>
    <w:p w:rsidR="00692056" w:rsidRDefault="00692056" w:rsidP="00D95C19">
      <w:pPr>
        <w:rPr>
          <w:lang w:val="fr-CH"/>
        </w:rPr>
      </w:pPr>
      <w:r>
        <w:rPr>
          <w:lang w:val="fr-CH"/>
        </w:rPr>
        <w:tab/>
      </w:r>
      <w:r>
        <w:rPr>
          <w:lang w:val="fr-CH"/>
        </w:rPr>
        <w:tab/>
      </w:r>
      <w:r>
        <w:rPr>
          <w:lang w:val="fr-CH"/>
        </w:rPr>
        <w:tab/>
        <w:t xml:space="preserve">     = 1968,5 </w:t>
      </w:r>
      <w:proofErr w:type="spellStart"/>
      <w:r>
        <w:rPr>
          <w:lang w:val="fr-CH"/>
        </w:rPr>
        <w:t>cp</w:t>
      </w:r>
      <w:proofErr w:type="spellEnd"/>
    </w:p>
    <w:p w:rsidR="00692056" w:rsidRDefault="00692056" w:rsidP="006F3A8E">
      <w:pPr>
        <w:spacing w:after="0"/>
        <w:rPr>
          <w:lang w:val="fr-CH"/>
        </w:rPr>
      </w:pPr>
      <w:r>
        <w:rPr>
          <w:lang w:val="fr-CH"/>
        </w:rPr>
        <w:t>On arrondit à l’unité supérieure soir 1969 comprimés à commander.</w:t>
      </w:r>
    </w:p>
    <w:p w:rsidR="006F3A8E" w:rsidRPr="006F3A8E" w:rsidRDefault="006F3A8E" w:rsidP="006F3A8E">
      <w:pPr>
        <w:rPr>
          <w:lang w:val="fr-FR"/>
        </w:rPr>
      </w:pPr>
      <w:r w:rsidRPr="006F3A8E">
        <w:rPr>
          <w:lang w:val="fr-FR"/>
        </w:rPr>
        <w:t xml:space="preserve">On fait les mêmes calculs pour la </w:t>
      </w:r>
      <w:proofErr w:type="spellStart"/>
      <w:r w:rsidRPr="006F3A8E">
        <w:rPr>
          <w:lang w:val="fr-FR"/>
        </w:rPr>
        <w:t>ceftriaxone</w:t>
      </w:r>
      <w:proofErr w:type="spellEnd"/>
      <w:r w:rsidRPr="006F3A8E">
        <w:rPr>
          <w:lang w:val="fr-FR"/>
        </w:rPr>
        <w:t xml:space="preserve"> et paracétamol.</w:t>
      </w:r>
    </w:p>
    <w:tbl>
      <w:tblPr>
        <w:tblStyle w:val="Grilledutableau"/>
        <w:tblW w:w="0" w:type="auto"/>
        <w:jc w:val="center"/>
        <w:tblLook w:val="04A0" w:firstRow="1" w:lastRow="0" w:firstColumn="1" w:lastColumn="0" w:noHBand="0" w:noVBand="1"/>
      </w:tblPr>
      <w:tblGrid>
        <w:gridCol w:w="2551"/>
        <w:gridCol w:w="3500"/>
      </w:tblGrid>
      <w:tr w:rsidR="00251024" w:rsidTr="001912D8">
        <w:trPr>
          <w:jc w:val="center"/>
        </w:trPr>
        <w:tc>
          <w:tcPr>
            <w:tcW w:w="2551" w:type="dxa"/>
            <w:tcBorders>
              <w:top w:val="nil"/>
              <w:left w:val="nil"/>
            </w:tcBorders>
          </w:tcPr>
          <w:p w:rsidR="00251024" w:rsidRDefault="00251024" w:rsidP="001912D8">
            <w:pPr>
              <w:pStyle w:val="Paragraphedeliste"/>
              <w:ind w:left="0"/>
              <w:rPr>
                <w:lang w:val="fr-FR"/>
              </w:rPr>
            </w:pPr>
          </w:p>
        </w:tc>
        <w:tc>
          <w:tcPr>
            <w:tcW w:w="3500" w:type="dxa"/>
            <w:vAlign w:val="center"/>
          </w:tcPr>
          <w:p w:rsidR="00251024" w:rsidRDefault="00251024" w:rsidP="001912D8">
            <w:pPr>
              <w:pStyle w:val="Paragraphedeliste"/>
              <w:ind w:left="0"/>
              <w:jc w:val="center"/>
              <w:rPr>
                <w:lang w:val="fr-FR"/>
              </w:rPr>
            </w:pPr>
            <w:r>
              <w:rPr>
                <w:lang w:val="fr-FR"/>
              </w:rPr>
              <w:t>Quantité à commander</w:t>
            </w:r>
          </w:p>
        </w:tc>
      </w:tr>
      <w:tr w:rsidR="00251024" w:rsidTr="001912D8">
        <w:trPr>
          <w:jc w:val="center"/>
        </w:trPr>
        <w:tc>
          <w:tcPr>
            <w:tcW w:w="2551" w:type="dxa"/>
            <w:vAlign w:val="center"/>
          </w:tcPr>
          <w:p w:rsidR="00251024" w:rsidRDefault="00251024" w:rsidP="001912D8">
            <w:pPr>
              <w:jc w:val="center"/>
              <w:rPr>
                <w:lang w:val="fr-FR"/>
              </w:rPr>
            </w:pPr>
            <w:r>
              <w:rPr>
                <w:lang w:val="fr-FR"/>
              </w:rPr>
              <w:t xml:space="preserve">Amoxicilline 500mg </w:t>
            </w:r>
            <w:proofErr w:type="spellStart"/>
            <w:r>
              <w:rPr>
                <w:lang w:val="fr-FR"/>
              </w:rPr>
              <w:t>cp</w:t>
            </w:r>
            <w:proofErr w:type="spellEnd"/>
          </w:p>
        </w:tc>
        <w:tc>
          <w:tcPr>
            <w:tcW w:w="3500" w:type="dxa"/>
            <w:vAlign w:val="center"/>
          </w:tcPr>
          <w:p w:rsidR="00251024" w:rsidRDefault="00251024" w:rsidP="001912D8">
            <w:pPr>
              <w:pStyle w:val="Paragraphedeliste"/>
              <w:ind w:left="0"/>
              <w:jc w:val="center"/>
              <w:rPr>
                <w:lang w:val="fr-FR"/>
              </w:rPr>
            </w:pPr>
            <w:r>
              <w:rPr>
                <w:lang w:val="fr-FR"/>
              </w:rPr>
              <w:t xml:space="preserve">1969 </w:t>
            </w:r>
            <w:proofErr w:type="spellStart"/>
            <w:r>
              <w:rPr>
                <w:lang w:val="fr-FR"/>
              </w:rPr>
              <w:t>cp</w:t>
            </w:r>
            <w:proofErr w:type="spellEnd"/>
          </w:p>
        </w:tc>
      </w:tr>
      <w:tr w:rsidR="00251024" w:rsidTr="001912D8">
        <w:trPr>
          <w:jc w:val="center"/>
        </w:trPr>
        <w:tc>
          <w:tcPr>
            <w:tcW w:w="2551" w:type="dxa"/>
            <w:vAlign w:val="center"/>
          </w:tcPr>
          <w:p w:rsidR="00251024" w:rsidRDefault="00251024" w:rsidP="001912D8">
            <w:pPr>
              <w:jc w:val="center"/>
              <w:rPr>
                <w:lang w:val="fr-FR"/>
              </w:rPr>
            </w:pPr>
            <w:proofErr w:type="spellStart"/>
            <w:r>
              <w:rPr>
                <w:lang w:val="fr-FR"/>
              </w:rPr>
              <w:t>Ceftriaxone</w:t>
            </w:r>
            <w:proofErr w:type="spellEnd"/>
            <w:r>
              <w:rPr>
                <w:lang w:val="fr-FR"/>
              </w:rPr>
              <w:t xml:space="preserve"> 1g </w:t>
            </w:r>
            <w:proofErr w:type="spellStart"/>
            <w:r>
              <w:rPr>
                <w:lang w:val="fr-FR"/>
              </w:rPr>
              <w:t>inj</w:t>
            </w:r>
            <w:proofErr w:type="spellEnd"/>
          </w:p>
        </w:tc>
        <w:tc>
          <w:tcPr>
            <w:tcW w:w="3500" w:type="dxa"/>
            <w:vAlign w:val="center"/>
          </w:tcPr>
          <w:p w:rsidR="00251024" w:rsidRDefault="00264069" w:rsidP="00251024">
            <w:pPr>
              <w:pStyle w:val="Paragraphedeliste"/>
              <w:ind w:left="0"/>
              <w:jc w:val="center"/>
              <w:rPr>
                <w:lang w:val="fr-FR"/>
              </w:rPr>
            </w:pPr>
            <w:r>
              <w:rPr>
                <w:lang w:val="fr-FR"/>
              </w:rPr>
              <w:t>26</w:t>
            </w:r>
            <w:r w:rsidR="00251024">
              <w:rPr>
                <w:lang w:val="fr-FR"/>
              </w:rPr>
              <w:t>3 flacons</w:t>
            </w:r>
          </w:p>
        </w:tc>
      </w:tr>
      <w:tr w:rsidR="00251024" w:rsidTr="001912D8">
        <w:trPr>
          <w:jc w:val="center"/>
        </w:trPr>
        <w:tc>
          <w:tcPr>
            <w:tcW w:w="2551" w:type="dxa"/>
            <w:vAlign w:val="center"/>
          </w:tcPr>
          <w:p w:rsidR="00251024" w:rsidRDefault="00251024" w:rsidP="001912D8">
            <w:pPr>
              <w:jc w:val="center"/>
              <w:rPr>
                <w:lang w:val="fr-FR"/>
              </w:rPr>
            </w:pPr>
            <w:r>
              <w:rPr>
                <w:lang w:val="fr-FR"/>
              </w:rPr>
              <w:t xml:space="preserve">Paracétamol 500mg </w:t>
            </w:r>
            <w:proofErr w:type="spellStart"/>
            <w:r>
              <w:rPr>
                <w:lang w:val="fr-FR"/>
              </w:rPr>
              <w:t>cp</w:t>
            </w:r>
            <w:proofErr w:type="spellEnd"/>
          </w:p>
        </w:tc>
        <w:tc>
          <w:tcPr>
            <w:tcW w:w="3500" w:type="dxa"/>
            <w:vAlign w:val="center"/>
          </w:tcPr>
          <w:p w:rsidR="00251024" w:rsidRDefault="00251024" w:rsidP="00251024">
            <w:pPr>
              <w:pStyle w:val="Paragraphedeliste"/>
              <w:ind w:left="0"/>
              <w:jc w:val="center"/>
              <w:rPr>
                <w:lang w:val="fr-FR"/>
              </w:rPr>
            </w:pPr>
            <w:r>
              <w:rPr>
                <w:lang w:val="fr-FR"/>
              </w:rPr>
              <w:t xml:space="preserve">-713  </w:t>
            </w:r>
            <w:proofErr w:type="spellStart"/>
            <w:r>
              <w:rPr>
                <w:lang w:val="fr-FR"/>
              </w:rPr>
              <w:t>cp</w:t>
            </w:r>
            <w:proofErr w:type="spellEnd"/>
            <w:r>
              <w:rPr>
                <w:lang w:val="fr-FR"/>
              </w:rPr>
              <w:t xml:space="preserve"> </w:t>
            </w:r>
            <w:r w:rsidRPr="00251024">
              <w:rPr>
                <w:lang w:val="fr-FR"/>
              </w:rPr>
              <w:sym w:font="Wingdings" w:char="F0E0"/>
            </w:r>
            <w:r>
              <w:rPr>
                <w:lang w:val="fr-FR"/>
              </w:rPr>
              <w:t xml:space="preserve"> 0 </w:t>
            </w:r>
            <w:proofErr w:type="spellStart"/>
            <w:r>
              <w:rPr>
                <w:lang w:val="fr-FR"/>
              </w:rPr>
              <w:t>cp</w:t>
            </w:r>
            <w:proofErr w:type="spellEnd"/>
          </w:p>
        </w:tc>
      </w:tr>
    </w:tbl>
    <w:p w:rsidR="00AB61B7" w:rsidRDefault="00F46EF2" w:rsidP="00D95C19">
      <w:pPr>
        <w:spacing w:before="240"/>
        <w:rPr>
          <w:lang w:val="fr-FR"/>
        </w:rPr>
      </w:pPr>
      <w:r>
        <w:rPr>
          <w:lang w:val="fr-FR"/>
        </w:rPr>
        <w:t xml:space="preserve">On obtient une quantité négative pour le </w:t>
      </w:r>
      <w:proofErr w:type="spellStart"/>
      <w:r>
        <w:rPr>
          <w:lang w:val="fr-FR"/>
        </w:rPr>
        <w:t>paracetamol</w:t>
      </w:r>
      <w:proofErr w:type="spellEnd"/>
      <w:r>
        <w:rPr>
          <w:lang w:val="fr-FR"/>
        </w:rPr>
        <w:t>, ce qui veut dire qu’il n’est pas nécessaire de commander ce produit.</w:t>
      </w:r>
    </w:p>
    <w:p w:rsidR="00F65DC9" w:rsidRDefault="00F65DC9" w:rsidP="00D95C19">
      <w:pPr>
        <w:spacing w:before="240"/>
        <w:rPr>
          <w:lang w:val="fr-FR"/>
        </w:rPr>
      </w:pPr>
      <w:bookmarkStart w:id="0" w:name="_GoBack"/>
      <w:bookmarkEnd w:id="0"/>
    </w:p>
    <w:p w:rsidR="00F46EF2" w:rsidRPr="00F46EF2" w:rsidRDefault="00F46EF2" w:rsidP="00F46EF2">
      <w:pPr>
        <w:pStyle w:val="Paragraphedeliste"/>
        <w:numPr>
          <w:ilvl w:val="0"/>
          <w:numId w:val="10"/>
        </w:numPr>
        <w:rPr>
          <w:b/>
          <w:lang w:val="fr-FR"/>
        </w:rPr>
      </w:pPr>
      <w:r w:rsidRPr="00F46EF2">
        <w:rPr>
          <w:b/>
          <w:lang w:val="fr-FR"/>
        </w:rPr>
        <w:lastRenderedPageBreak/>
        <w:t>On converti la quantité à commander obtenue en nombre de boites</w:t>
      </w:r>
    </w:p>
    <w:p w:rsidR="00AB61B7" w:rsidRPr="00AB61B7" w:rsidRDefault="00AB61B7" w:rsidP="00AB61B7">
      <w:pPr>
        <w:rPr>
          <w:lang w:val="fr-FR"/>
        </w:rPr>
      </w:pPr>
    </w:p>
    <w:tbl>
      <w:tblPr>
        <w:tblStyle w:val="Grilledutableau"/>
        <w:tblW w:w="0" w:type="auto"/>
        <w:jc w:val="center"/>
        <w:tblLook w:val="04A0" w:firstRow="1" w:lastRow="0" w:firstColumn="1" w:lastColumn="0" w:noHBand="0" w:noVBand="1"/>
      </w:tblPr>
      <w:tblGrid>
        <w:gridCol w:w="2551"/>
        <w:gridCol w:w="3500"/>
        <w:gridCol w:w="3500"/>
      </w:tblGrid>
      <w:tr w:rsidR="00F46EF2" w:rsidRPr="00EE2500" w:rsidTr="0087546B">
        <w:trPr>
          <w:trHeight w:val="397"/>
          <w:jc w:val="center"/>
        </w:trPr>
        <w:tc>
          <w:tcPr>
            <w:tcW w:w="2551" w:type="dxa"/>
            <w:tcBorders>
              <w:top w:val="nil"/>
              <w:left w:val="nil"/>
            </w:tcBorders>
          </w:tcPr>
          <w:p w:rsidR="00F46EF2" w:rsidRDefault="00F46EF2" w:rsidP="001912D8">
            <w:pPr>
              <w:pStyle w:val="Paragraphedeliste"/>
              <w:ind w:left="0"/>
              <w:rPr>
                <w:lang w:val="fr-FR"/>
              </w:rPr>
            </w:pPr>
          </w:p>
        </w:tc>
        <w:tc>
          <w:tcPr>
            <w:tcW w:w="3500" w:type="dxa"/>
            <w:vAlign w:val="center"/>
          </w:tcPr>
          <w:p w:rsidR="00F46EF2" w:rsidRDefault="00F46EF2" w:rsidP="0087546B">
            <w:pPr>
              <w:pStyle w:val="Paragraphedeliste"/>
              <w:ind w:left="0"/>
              <w:jc w:val="center"/>
              <w:rPr>
                <w:lang w:val="fr-FR"/>
              </w:rPr>
            </w:pPr>
            <w:r>
              <w:rPr>
                <w:lang w:val="fr-FR"/>
              </w:rPr>
              <w:t>Quantité à commander</w:t>
            </w:r>
          </w:p>
        </w:tc>
        <w:tc>
          <w:tcPr>
            <w:tcW w:w="3500" w:type="dxa"/>
            <w:shd w:val="clear" w:color="auto" w:fill="AFDBFF"/>
            <w:vAlign w:val="center"/>
          </w:tcPr>
          <w:p w:rsidR="00F46EF2" w:rsidRPr="00F46EF2" w:rsidRDefault="00F46EF2" w:rsidP="0087546B">
            <w:pPr>
              <w:pStyle w:val="Paragraphedeliste"/>
              <w:ind w:left="0"/>
              <w:jc w:val="center"/>
              <w:rPr>
                <w:b/>
                <w:lang w:val="fr-FR"/>
              </w:rPr>
            </w:pPr>
            <w:r w:rsidRPr="00F46EF2">
              <w:rPr>
                <w:b/>
                <w:lang w:val="fr-FR"/>
              </w:rPr>
              <w:t>Nb de bo</w:t>
            </w:r>
            <w:r w:rsidR="0087546B">
              <w:rPr>
                <w:b/>
                <w:lang w:val="fr-FR"/>
              </w:rPr>
              <w:t>i</w:t>
            </w:r>
            <w:r w:rsidRPr="00F46EF2">
              <w:rPr>
                <w:b/>
                <w:lang w:val="fr-FR"/>
              </w:rPr>
              <w:t>tes à commander</w:t>
            </w:r>
          </w:p>
        </w:tc>
      </w:tr>
      <w:tr w:rsidR="00F46EF2" w:rsidTr="0087546B">
        <w:trPr>
          <w:trHeight w:val="340"/>
          <w:jc w:val="center"/>
        </w:trPr>
        <w:tc>
          <w:tcPr>
            <w:tcW w:w="2551" w:type="dxa"/>
            <w:vAlign w:val="center"/>
          </w:tcPr>
          <w:p w:rsidR="00F46EF2" w:rsidRDefault="00F46EF2" w:rsidP="001912D8">
            <w:pPr>
              <w:jc w:val="center"/>
              <w:rPr>
                <w:lang w:val="fr-FR"/>
              </w:rPr>
            </w:pPr>
            <w:r>
              <w:rPr>
                <w:lang w:val="fr-FR"/>
              </w:rPr>
              <w:t xml:space="preserve">Amoxicilline 500mg </w:t>
            </w:r>
            <w:proofErr w:type="spellStart"/>
            <w:r>
              <w:rPr>
                <w:lang w:val="fr-FR"/>
              </w:rPr>
              <w:t>cp</w:t>
            </w:r>
            <w:proofErr w:type="spellEnd"/>
          </w:p>
        </w:tc>
        <w:tc>
          <w:tcPr>
            <w:tcW w:w="3500" w:type="dxa"/>
            <w:vAlign w:val="center"/>
          </w:tcPr>
          <w:p w:rsidR="00F46EF2" w:rsidRDefault="00F46EF2" w:rsidP="0087546B">
            <w:pPr>
              <w:pStyle w:val="Paragraphedeliste"/>
              <w:ind w:left="0"/>
              <w:jc w:val="center"/>
              <w:rPr>
                <w:lang w:val="fr-FR"/>
              </w:rPr>
            </w:pPr>
            <w:r>
              <w:rPr>
                <w:lang w:val="fr-FR"/>
              </w:rPr>
              <w:t xml:space="preserve">1969 </w:t>
            </w:r>
            <w:proofErr w:type="spellStart"/>
            <w:r>
              <w:rPr>
                <w:lang w:val="fr-FR"/>
              </w:rPr>
              <w:t>cp</w:t>
            </w:r>
            <w:proofErr w:type="spellEnd"/>
          </w:p>
        </w:tc>
        <w:tc>
          <w:tcPr>
            <w:tcW w:w="3500" w:type="dxa"/>
            <w:shd w:val="clear" w:color="auto" w:fill="AFDBFF"/>
            <w:vAlign w:val="center"/>
          </w:tcPr>
          <w:p w:rsidR="00F46EF2" w:rsidRPr="00F46EF2" w:rsidRDefault="00F46EF2" w:rsidP="0087546B">
            <w:pPr>
              <w:pStyle w:val="Paragraphedeliste"/>
              <w:ind w:left="0"/>
              <w:jc w:val="center"/>
              <w:rPr>
                <w:b/>
                <w:lang w:val="fr-FR"/>
              </w:rPr>
            </w:pPr>
            <w:r w:rsidRPr="00F46EF2">
              <w:rPr>
                <w:b/>
                <w:lang w:val="fr-FR"/>
              </w:rPr>
              <w:t>20 boites</w:t>
            </w:r>
          </w:p>
        </w:tc>
      </w:tr>
      <w:tr w:rsidR="00F46EF2" w:rsidTr="0087546B">
        <w:trPr>
          <w:trHeight w:val="340"/>
          <w:jc w:val="center"/>
        </w:trPr>
        <w:tc>
          <w:tcPr>
            <w:tcW w:w="2551" w:type="dxa"/>
            <w:vAlign w:val="center"/>
          </w:tcPr>
          <w:p w:rsidR="00F46EF2" w:rsidRDefault="00F46EF2" w:rsidP="001912D8">
            <w:pPr>
              <w:jc w:val="center"/>
              <w:rPr>
                <w:lang w:val="fr-FR"/>
              </w:rPr>
            </w:pPr>
            <w:proofErr w:type="spellStart"/>
            <w:r>
              <w:rPr>
                <w:lang w:val="fr-FR"/>
              </w:rPr>
              <w:t>Ceftriaxone</w:t>
            </w:r>
            <w:proofErr w:type="spellEnd"/>
            <w:r>
              <w:rPr>
                <w:lang w:val="fr-FR"/>
              </w:rPr>
              <w:t xml:space="preserve"> 1g </w:t>
            </w:r>
            <w:proofErr w:type="spellStart"/>
            <w:r>
              <w:rPr>
                <w:lang w:val="fr-FR"/>
              </w:rPr>
              <w:t>inj</w:t>
            </w:r>
            <w:proofErr w:type="spellEnd"/>
          </w:p>
        </w:tc>
        <w:tc>
          <w:tcPr>
            <w:tcW w:w="3500" w:type="dxa"/>
            <w:vAlign w:val="center"/>
          </w:tcPr>
          <w:p w:rsidR="00F46EF2" w:rsidRDefault="006A1EBD" w:rsidP="0087546B">
            <w:pPr>
              <w:pStyle w:val="Paragraphedeliste"/>
              <w:ind w:left="0"/>
              <w:jc w:val="center"/>
              <w:rPr>
                <w:lang w:val="fr-FR"/>
              </w:rPr>
            </w:pPr>
            <w:r>
              <w:rPr>
                <w:lang w:val="fr-FR"/>
              </w:rPr>
              <w:t>26</w:t>
            </w:r>
            <w:r w:rsidR="00F46EF2">
              <w:rPr>
                <w:lang w:val="fr-FR"/>
              </w:rPr>
              <w:t>3 flacons</w:t>
            </w:r>
          </w:p>
        </w:tc>
        <w:tc>
          <w:tcPr>
            <w:tcW w:w="3500" w:type="dxa"/>
            <w:shd w:val="clear" w:color="auto" w:fill="AFDBFF"/>
            <w:vAlign w:val="center"/>
          </w:tcPr>
          <w:p w:rsidR="00F46EF2" w:rsidRPr="00F46EF2" w:rsidRDefault="00F46EF2" w:rsidP="00264069">
            <w:pPr>
              <w:pStyle w:val="Paragraphedeliste"/>
              <w:ind w:left="0"/>
              <w:jc w:val="center"/>
              <w:rPr>
                <w:b/>
                <w:lang w:val="fr-FR"/>
              </w:rPr>
            </w:pPr>
            <w:r w:rsidRPr="00F46EF2">
              <w:rPr>
                <w:b/>
                <w:lang w:val="fr-FR"/>
              </w:rPr>
              <w:t>2</w:t>
            </w:r>
            <w:r w:rsidR="00264069">
              <w:rPr>
                <w:b/>
                <w:lang w:val="fr-FR"/>
              </w:rPr>
              <w:t>7</w:t>
            </w:r>
            <w:r w:rsidRPr="00F46EF2">
              <w:rPr>
                <w:b/>
                <w:lang w:val="fr-FR"/>
              </w:rPr>
              <w:t xml:space="preserve"> boites</w:t>
            </w:r>
          </w:p>
        </w:tc>
      </w:tr>
      <w:tr w:rsidR="00F46EF2" w:rsidTr="0087546B">
        <w:trPr>
          <w:trHeight w:val="340"/>
          <w:jc w:val="center"/>
        </w:trPr>
        <w:tc>
          <w:tcPr>
            <w:tcW w:w="2551" w:type="dxa"/>
            <w:vAlign w:val="center"/>
          </w:tcPr>
          <w:p w:rsidR="00F46EF2" w:rsidRDefault="00F46EF2" w:rsidP="001912D8">
            <w:pPr>
              <w:jc w:val="center"/>
              <w:rPr>
                <w:lang w:val="fr-FR"/>
              </w:rPr>
            </w:pPr>
            <w:r>
              <w:rPr>
                <w:lang w:val="fr-FR"/>
              </w:rPr>
              <w:t xml:space="preserve">Paracétamol 500mg </w:t>
            </w:r>
            <w:proofErr w:type="spellStart"/>
            <w:r>
              <w:rPr>
                <w:lang w:val="fr-FR"/>
              </w:rPr>
              <w:t>cp</w:t>
            </w:r>
            <w:proofErr w:type="spellEnd"/>
          </w:p>
        </w:tc>
        <w:tc>
          <w:tcPr>
            <w:tcW w:w="3500" w:type="dxa"/>
            <w:vAlign w:val="center"/>
          </w:tcPr>
          <w:p w:rsidR="00F46EF2" w:rsidRDefault="00F46EF2" w:rsidP="0087546B">
            <w:pPr>
              <w:pStyle w:val="Paragraphedeliste"/>
              <w:ind w:left="0"/>
              <w:jc w:val="center"/>
              <w:rPr>
                <w:lang w:val="fr-FR"/>
              </w:rPr>
            </w:pPr>
            <w:r>
              <w:rPr>
                <w:lang w:val="fr-FR"/>
              </w:rPr>
              <w:t xml:space="preserve">-713  </w:t>
            </w:r>
            <w:proofErr w:type="spellStart"/>
            <w:r>
              <w:rPr>
                <w:lang w:val="fr-FR"/>
              </w:rPr>
              <w:t>cp</w:t>
            </w:r>
            <w:proofErr w:type="spellEnd"/>
            <w:r>
              <w:rPr>
                <w:lang w:val="fr-FR"/>
              </w:rPr>
              <w:t xml:space="preserve"> </w:t>
            </w:r>
            <w:r w:rsidRPr="00251024">
              <w:rPr>
                <w:lang w:val="fr-FR"/>
              </w:rPr>
              <w:sym w:font="Wingdings" w:char="F0E0"/>
            </w:r>
            <w:r>
              <w:rPr>
                <w:lang w:val="fr-FR"/>
              </w:rPr>
              <w:t xml:space="preserve"> 0 </w:t>
            </w:r>
            <w:proofErr w:type="spellStart"/>
            <w:r>
              <w:rPr>
                <w:lang w:val="fr-FR"/>
              </w:rPr>
              <w:t>cp</w:t>
            </w:r>
            <w:proofErr w:type="spellEnd"/>
          </w:p>
        </w:tc>
        <w:tc>
          <w:tcPr>
            <w:tcW w:w="3500" w:type="dxa"/>
            <w:shd w:val="clear" w:color="auto" w:fill="AFDBFF"/>
            <w:vAlign w:val="center"/>
          </w:tcPr>
          <w:p w:rsidR="00F46EF2" w:rsidRPr="00F46EF2" w:rsidRDefault="00F46EF2" w:rsidP="0087546B">
            <w:pPr>
              <w:pStyle w:val="Paragraphedeliste"/>
              <w:ind w:left="0"/>
              <w:jc w:val="center"/>
              <w:rPr>
                <w:b/>
                <w:lang w:val="fr-FR"/>
              </w:rPr>
            </w:pPr>
            <w:r w:rsidRPr="00F46EF2">
              <w:rPr>
                <w:b/>
                <w:lang w:val="fr-FR"/>
              </w:rPr>
              <w:t>0 boites</w:t>
            </w:r>
          </w:p>
        </w:tc>
      </w:tr>
    </w:tbl>
    <w:p w:rsidR="00AB61B7" w:rsidRPr="00AB61B7" w:rsidRDefault="00AB61B7" w:rsidP="00AB61B7">
      <w:pPr>
        <w:rPr>
          <w:lang w:val="fr-FR"/>
        </w:rPr>
      </w:pPr>
    </w:p>
    <w:p w:rsidR="00AB61B7" w:rsidRPr="00AB61B7" w:rsidRDefault="00AB61B7" w:rsidP="00AB61B7">
      <w:pPr>
        <w:rPr>
          <w:lang w:val="fr-FR"/>
        </w:rPr>
      </w:pPr>
    </w:p>
    <w:p w:rsidR="00AB61B7" w:rsidRPr="00B70366" w:rsidRDefault="00537C94" w:rsidP="00AB61B7">
      <w:pPr>
        <w:pStyle w:val="Paragraphedeliste"/>
        <w:numPr>
          <w:ilvl w:val="0"/>
          <w:numId w:val="12"/>
        </w:numPr>
        <w:rPr>
          <w:b/>
          <w:sz w:val="24"/>
          <w:u w:val="single"/>
          <w:lang w:val="fr-FR"/>
        </w:rPr>
      </w:pPr>
      <w:r w:rsidRPr="00B70366">
        <w:rPr>
          <w:b/>
          <w:sz w:val="24"/>
          <w:u w:val="single"/>
          <w:lang w:val="fr-FR"/>
        </w:rPr>
        <w:t xml:space="preserve">Quelle est votre analyse de ces données ? </w:t>
      </w:r>
    </w:p>
    <w:p w:rsidR="00B70366" w:rsidRPr="00B70366" w:rsidRDefault="00B70366" w:rsidP="00B70366">
      <w:pPr>
        <w:pStyle w:val="Paragraphedeliste"/>
        <w:ind w:left="1800"/>
        <w:rPr>
          <w:lang w:val="fr-FR"/>
        </w:rPr>
      </w:pPr>
    </w:p>
    <w:p w:rsidR="00B70366" w:rsidRDefault="00B70366" w:rsidP="00B70366">
      <w:pPr>
        <w:pStyle w:val="Paragraphedeliste"/>
        <w:numPr>
          <w:ilvl w:val="0"/>
          <w:numId w:val="15"/>
        </w:numPr>
        <w:rPr>
          <w:lang w:val="fr-FR"/>
        </w:rPr>
      </w:pPr>
      <w:r w:rsidRPr="006A1EBD">
        <w:rPr>
          <w:lang w:val="fr-FR"/>
        </w:rPr>
        <w:t xml:space="preserve">Pour la </w:t>
      </w:r>
      <w:proofErr w:type="spellStart"/>
      <w:r w:rsidRPr="006A1EBD">
        <w:rPr>
          <w:lang w:val="fr-FR"/>
        </w:rPr>
        <w:t>ceftriaxone</w:t>
      </w:r>
      <w:proofErr w:type="spellEnd"/>
      <w:r w:rsidRPr="006A1EBD">
        <w:rPr>
          <w:lang w:val="fr-FR"/>
        </w:rPr>
        <w:t xml:space="preserve">, le stock disponible </w:t>
      </w:r>
      <w:r>
        <w:rPr>
          <w:lang w:val="fr-FR"/>
        </w:rPr>
        <w:t xml:space="preserve">utilisable </w:t>
      </w:r>
      <w:r w:rsidRPr="006A1EBD">
        <w:rPr>
          <w:lang w:val="fr-FR"/>
        </w:rPr>
        <w:t>est inférieur au stock de sécurité (= niveau de sécurité x CMM = 1 x 55 = 55 flacons)</w:t>
      </w:r>
      <w:r>
        <w:rPr>
          <w:lang w:val="fr-FR"/>
        </w:rPr>
        <w:t>, une</w:t>
      </w:r>
      <w:r w:rsidRPr="006A1EBD">
        <w:rPr>
          <w:lang w:val="fr-FR"/>
        </w:rPr>
        <w:t xml:space="preserve"> commande</w:t>
      </w:r>
      <w:r>
        <w:rPr>
          <w:lang w:val="fr-FR"/>
        </w:rPr>
        <w:t xml:space="preserve"> urgente</w:t>
      </w:r>
      <w:r w:rsidRPr="006A1EBD">
        <w:rPr>
          <w:lang w:val="fr-FR"/>
        </w:rPr>
        <w:t xml:space="preserve"> aurait dû </w:t>
      </w:r>
      <w:r>
        <w:rPr>
          <w:lang w:val="fr-FR"/>
        </w:rPr>
        <w:t>être déclenchée dès que le SDU passait en dessous du stock de sécurité. Ici, il y a un fort risque que le produit entre en rupture de stock avant la réception de la commande.</w:t>
      </w:r>
    </w:p>
    <w:p w:rsidR="00B70366" w:rsidRDefault="00B70366" w:rsidP="00B70366">
      <w:pPr>
        <w:pStyle w:val="Paragraphedeliste"/>
        <w:ind w:left="1080"/>
        <w:rPr>
          <w:lang w:val="fr-FR"/>
        </w:rPr>
      </w:pPr>
    </w:p>
    <w:p w:rsidR="00B70366" w:rsidRDefault="00B70366" w:rsidP="00B70366">
      <w:pPr>
        <w:pStyle w:val="Paragraphedeliste"/>
        <w:numPr>
          <w:ilvl w:val="0"/>
          <w:numId w:val="12"/>
        </w:numPr>
        <w:rPr>
          <w:b/>
          <w:sz w:val="24"/>
          <w:u w:val="single"/>
          <w:lang w:val="fr-FR"/>
        </w:rPr>
      </w:pPr>
      <w:r w:rsidRPr="00FC69F9">
        <w:rPr>
          <w:b/>
          <w:sz w:val="24"/>
          <w:u w:val="single"/>
          <w:lang w:val="fr-FR"/>
        </w:rPr>
        <w:t>Y aurait-il d’autres informations dont vous auriez pu ou dû tenir compte ?</w:t>
      </w:r>
    </w:p>
    <w:p w:rsidR="00B70366" w:rsidRPr="00B70366" w:rsidRDefault="00B70366" w:rsidP="00B70366">
      <w:pPr>
        <w:pStyle w:val="Paragraphedeliste"/>
        <w:ind w:left="1800"/>
        <w:rPr>
          <w:b/>
          <w:sz w:val="24"/>
          <w:u w:val="single"/>
          <w:lang w:val="fr-FR"/>
        </w:rPr>
      </w:pPr>
    </w:p>
    <w:p w:rsidR="00FC69F9" w:rsidRDefault="00FC69F9" w:rsidP="00FC69F9">
      <w:pPr>
        <w:pStyle w:val="Paragraphedeliste"/>
        <w:numPr>
          <w:ilvl w:val="0"/>
          <w:numId w:val="15"/>
        </w:numPr>
        <w:rPr>
          <w:lang w:val="fr-FR"/>
        </w:rPr>
      </w:pPr>
      <w:r>
        <w:rPr>
          <w:lang w:val="fr-FR"/>
        </w:rPr>
        <w:t>On ne sait pas s’il y a eu des ruptures de stock et donc la CMM n’est pas ajustée à la présence réelle des produits</w:t>
      </w:r>
    </w:p>
    <w:p w:rsidR="00FC69F9" w:rsidRDefault="00FC69F9" w:rsidP="00FC69F9">
      <w:pPr>
        <w:pStyle w:val="Paragraphedeliste"/>
        <w:numPr>
          <w:ilvl w:val="0"/>
          <w:numId w:val="15"/>
        </w:numPr>
        <w:rPr>
          <w:lang w:val="fr-FR"/>
        </w:rPr>
      </w:pPr>
      <w:r>
        <w:rPr>
          <w:lang w:val="fr-FR"/>
        </w:rPr>
        <w:t>On ne connait pas les dates de péremption du stock disponible</w:t>
      </w:r>
      <w:r w:rsidR="000528FB">
        <w:rPr>
          <w:lang w:val="fr-FR"/>
        </w:rPr>
        <w:t>. Il se peut que certaines boites périment avant la prochaine commande, et donc la quantification précédemment faite sera insuffisante.</w:t>
      </w:r>
    </w:p>
    <w:p w:rsidR="006A1EBD" w:rsidRDefault="006A1EBD" w:rsidP="006A1EBD">
      <w:pPr>
        <w:pStyle w:val="Paragraphedeliste"/>
        <w:ind w:left="1080"/>
        <w:rPr>
          <w:lang w:val="fr-FR"/>
        </w:rPr>
      </w:pPr>
    </w:p>
    <w:p w:rsidR="00AB61B7" w:rsidRPr="00AB61B7" w:rsidRDefault="00AB61B7" w:rsidP="00AB61B7">
      <w:pPr>
        <w:rPr>
          <w:lang w:val="fr-FR"/>
        </w:rPr>
      </w:pPr>
    </w:p>
    <w:p w:rsidR="00AB61B7" w:rsidRPr="00AB61B7" w:rsidRDefault="00AB61B7" w:rsidP="00AB61B7">
      <w:pPr>
        <w:rPr>
          <w:lang w:val="fr-FR"/>
        </w:rPr>
      </w:pPr>
    </w:p>
    <w:p w:rsidR="00AB61B7" w:rsidRPr="00AB61B7" w:rsidRDefault="00AB61B7" w:rsidP="00AB61B7">
      <w:pPr>
        <w:rPr>
          <w:lang w:val="fr-FR"/>
        </w:rPr>
      </w:pPr>
    </w:p>
    <w:p w:rsidR="00FE10DA" w:rsidRPr="00AB61B7" w:rsidRDefault="00FE10DA" w:rsidP="00AB61B7">
      <w:pPr>
        <w:jc w:val="right"/>
        <w:rPr>
          <w:lang w:val="fr-FR"/>
        </w:rPr>
      </w:pPr>
    </w:p>
    <w:sectPr w:rsidR="00FE10DA" w:rsidRPr="00AB61B7" w:rsidSect="00EF7A06">
      <w:headerReference w:type="default" r:id="rId8"/>
      <w:footerReference w:type="default" r:id="rId9"/>
      <w:type w:val="continuous"/>
      <w:pgSz w:w="11906" w:h="16838"/>
      <w:pgMar w:top="1238" w:right="720" w:bottom="720" w:left="720" w:header="709" w:footer="14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BE4" w:rsidRDefault="00462BE4" w:rsidP="002A4A1D">
      <w:pPr>
        <w:spacing w:after="0" w:line="240" w:lineRule="auto"/>
      </w:pPr>
      <w:r>
        <w:separator/>
      </w:r>
    </w:p>
  </w:endnote>
  <w:endnote w:type="continuationSeparator" w:id="0">
    <w:p w:rsidR="00462BE4" w:rsidRDefault="00462BE4" w:rsidP="002A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06" w:rsidRPr="00EF7A06" w:rsidRDefault="00EF7A06">
    <w:pPr>
      <w:pStyle w:val="Pieddepage"/>
      <w:rPr>
        <w:lang w:val="fr-CH"/>
      </w:rPr>
    </w:pPr>
    <w:r w:rsidRPr="00EF7A06">
      <w:rPr>
        <w:lang w:val="fr-CH"/>
      </w:rPr>
      <w:t>Quantification des produits pharmaceutiques à</w:t>
    </w:r>
    <w:r>
      <w:rPr>
        <w:lang w:val="fr-CH"/>
      </w:rPr>
      <w:t xml:space="preserve"> l’hôpital. v05/2019</w:t>
    </w:r>
  </w:p>
  <w:p w:rsidR="00BC2D58" w:rsidRPr="00EF7A06" w:rsidRDefault="00BC2D58" w:rsidP="005B19D8">
    <w:pPr>
      <w:pStyle w:val="Pieddepage"/>
      <w:jc w:val="right"/>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BE4" w:rsidRDefault="00462BE4" w:rsidP="002A4A1D">
      <w:pPr>
        <w:spacing w:after="0" w:line="240" w:lineRule="auto"/>
      </w:pPr>
      <w:r>
        <w:separator/>
      </w:r>
    </w:p>
  </w:footnote>
  <w:footnote w:type="continuationSeparator" w:id="0">
    <w:p w:rsidR="00462BE4" w:rsidRDefault="00462BE4" w:rsidP="002A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500" w:rsidRDefault="00EE2500">
    <w:pPr>
      <w:pStyle w:val="En-tte"/>
    </w:pPr>
    <w:r w:rsidRPr="00F12389">
      <w:rPr>
        <w:noProof/>
        <w:sz w:val="18"/>
        <w:lang w:eastAsia="fr-CH"/>
      </w:rPr>
      <w:drawing>
        <wp:anchor distT="0" distB="0" distL="114300" distR="114300" simplePos="0" relativeHeight="251657728" behindDoc="0" locked="0" layoutInCell="1" allowOverlap="1" wp14:anchorId="49ECD451" wp14:editId="1D9A15D6">
          <wp:simplePos x="0" y="0"/>
          <wp:positionH relativeFrom="margin">
            <wp:posOffset>0</wp:posOffset>
          </wp:positionH>
          <wp:positionV relativeFrom="paragraph">
            <wp:posOffset>-229235</wp:posOffset>
          </wp:positionV>
          <wp:extent cx="1641475" cy="372745"/>
          <wp:effectExtent l="0" t="0" r="0" b="8255"/>
          <wp:wrapNone/>
          <wp:docPr id="5" name="Image 5" descr="pharmed_ver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med_vert_transparent.png"/>
                  <pic:cNvPicPr/>
                </pic:nvPicPr>
                <pic:blipFill>
                  <a:blip r:embed="rId1" cstate="print"/>
                  <a:stretch>
                    <a:fillRect/>
                  </a:stretch>
                </pic:blipFill>
                <pic:spPr>
                  <a:xfrm>
                    <a:off x="0" y="0"/>
                    <a:ext cx="1641475" cy="3727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1565"/>
    <w:multiLevelType w:val="hybridMultilevel"/>
    <w:tmpl w:val="8ECA3FF2"/>
    <w:lvl w:ilvl="0" w:tplc="C032F424">
      <w:start w:val="1"/>
      <w:numFmt w:val="decimal"/>
      <w:lvlText w:val="%1)"/>
      <w:lvlJc w:val="left"/>
      <w:pPr>
        <w:ind w:left="720" w:hanging="360"/>
      </w:pPr>
      <w:rPr>
        <w:rFonts w:asciiTheme="minorHAnsi" w:eastAsiaTheme="minorHAnsi" w:hAnsiTheme="minorHAnsi" w:cstheme="minorBid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530197"/>
    <w:multiLevelType w:val="hybridMultilevel"/>
    <w:tmpl w:val="4C9EB36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0E84570"/>
    <w:multiLevelType w:val="hybridMultilevel"/>
    <w:tmpl w:val="33082F44"/>
    <w:lvl w:ilvl="0" w:tplc="100C0015">
      <w:start w:val="1"/>
      <w:numFmt w:val="upperLetter"/>
      <w:lvlText w:val="%1."/>
      <w:lvlJc w:val="left"/>
      <w:pPr>
        <w:ind w:left="1800" w:hanging="360"/>
      </w:pPr>
      <w:rPr>
        <w:rFonts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3" w15:restartNumberingAfterBreak="0">
    <w:nsid w:val="10F71804"/>
    <w:multiLevelType w:val="hybridMultilevel"/>
    <w:tmpl w:val="33082F44"/>
    <w:lvl w:ilvl="0" w:tplc="100C0015">
      <w:start w:val="1"/>
      <w:numFmt w:val="upperLetter"/>
      <w:lvlText w:val="%1."/>
      <w:lvlJc w:val="left"/>
      <w:pPr>
        <w:ind w:left="1800" w:hanging="360"/>
      </w:pPr>
      <w:rPr>
        <w:rFonts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4" w15:restartNumberingAfterBreak="0">
    <w:nsid w:val="291A0FD6"/>
    <w:multiLevelType w:val="hybridMultilevel"/>
    <w:tmpl w:val="93CA2B08"/>
    <w:lvl w:ilvl="0" w:tplc="D682C644">
      <w:start w:val="10"/>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41A168F"/>
    <w:multiLevelType w:val="hybridMultilevel"/>
    <w:tmpl w:val="3E360EEE"/>
    <w:lvl w:ilvl="0" w:tplc="8D740EAC">
      <w:numFmt w:val="bullet"/>
      <w:lvlText w:val="-"/>
      <w:lvlJc w:val="left"/>
      <w:pPr>
        <w:ind w:left="720" w:hanging="360"/>
      </w:pPr>
      <w:rPr>
        <w:rFonts w:ascii="Calibri" w:eastAsiaTheme="minorHAnsi" w:hAnsi="Calibri" w:cs="Calibri" w:hint="default"/>
        <w:i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66616BF"/>
    <w:multiLevelType w:val="hybridMultilevel"/>
    <w:tmpl w:val="75B03AAA"/>
    <w:lvl w:ilvl="0" w:tplc="DBDC30C6">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11D2547"/>
    <w:multiLevelType w:val="hybridMultilevel"/>
    <w:tmpl w:val="22C66C32"/>
    <w:lvl w:ilvl="0" w:tplc="5E0C4966">
      <w:start w:val="10"/>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31D7B0F"/>
    <w:multiLevelType w:val="hybridMultilevel"/>
    <w:tmpl w:val="2346BF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40E1774"/>
    <w:multiLevelType w:val="hybridMultilevel"/>
    <w:tmpl w:val="33082F44"/>
    <w:lvl w:ilvl="0" w:tplc="100C0015">
      <w:start w:val="1"/>
      <w:numFmt w:val="upp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58C5F3F"/>
    <w:multiLevelType w:val="hybridMultilevel"/>
    <w:tmpl w:val="134A4278"/>
    <w:lvl w:ilvl="0" w:tplc="06C875A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AC454BA"/>
    <w:multiLevelType w:val="hybridMultilevel"/>
    <w:tmpl w:val="409ABDF4"/>
    <w:lvl w:ilvl="0" w:tplc="E322559C">
      <w:start w:val="1"/>
      <w:numFmt w:val="decimal"/>
      <w:lvlText w:val="%1)"/>
      <w:lvlJc w:val="left"/>
      <w:pPr>
        <w:ind w:left="720" w:hanging="360"/>
      </w:pPr>
      <w:rPr>
        <w:rFonts w:asciiTheme="minorHAnsi" w:eastAsiaTheme="minorHAnsi" w:hAnsiTheme="minorHAnsi" w:cstheme="minorBid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BA75ECE"/>
    <w:multiLevelType w:val="hybridMultilevel"/>
    <w:tmpl w:val="33082F44"/>
    <w:lvl w:ilvl="0" w:tplc="100C0015">
      <w:start w:val="1"/>
      <w:numFmt w:val="upp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07410EF"/>
    <w:multiLevelType w:val="hybridMultilevel"/>
    <w:tmpl w:val="5DFA9426"/>
    <w:lvl w:ilvl="0" w:tplc="529815B6">
      <w:numFmt w:val="bullet"/>
      <w:lvlText w:val="-"/>
      <w:lvlJc w:val="left"/>
      <w:pPr>
        <w:ind w:left="1080" w:hanging="360"/>
      </w:pPr>
      <w:rPr>
        <w:rFonts w:ascii="Calibri" w:eastAsiaTheme="minorHAnsi" w:hAnsi="Calibri"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72AA459A"/>
    <w:multiLevelType w:val="hybridMultilevel"/>
    <w:tmpl w:val="38CC398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0"/>
  </w:num>
  <w:num w:numId="5">
    <w:abstractNumId w:val="7"/>
  </w:num>
  <w:num w:numId="6">
    <w:abstractNumId w:val="1"/>
  </w:num>
  <w:num w:numId="7">
    <w:abstractNumId w:val="11"/>
  </w:num>
  <w:num w:numId="8">
    <w:abstractNumId w:val="9"/>
  </w:num>
  <w:num w:numId="9">
    <w:abstractNumId w:val="6"/>
  </w:num>
  <w:num w:numId="10">
    <w:abstractNumId w:val="10"/>
  </w:num>
  <w:num w:numId="11">
    <w:abstractNumId w:val="5"/>
  </w:num>
  <w:num w:numId="12">
    <w:abstractNumId w:val="2"/>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2A4A1D"/>
    <w:rsid w:val="00000FB3"/>
    <w:rsid w:val="00002706"/>
    <w:rsid w:val="00022964"/>
    <w:rsid w:val="000254E2"/>
    <w:rsid w:val="0002618A"/>
    <w:rsid w:val="000316E7"/>
    <w:rsid w:val="00035879"/>
    <w:rsid w:val="00051514"/>
    <w:rsid w:val="000524BC"/>
    <w:rsid w:val="000528FB"/>
    <w:rsid w:val="0005634F"/>
    <w:rsid w:val="00066543"/>
    <w:rsid w:val="0007093E"/>
    <w:rsid w:val="00075298"/>
    <w:rsid w:val="000916D7"/>
    <w:rsid w:val="000A0121"/>
    <w:rsid w:val="000B65A8"/>
    <w:rsid w:val="000D1296"/>
    <w:rsid w:val="000D6E7F"/>
    <w:rsid w:val="000E3781"/>
    <w:rsid w:val="000F2E31"/>
    <w:rsid w:val="000F5BC5"/>
    <w:rsid w:val="00101916"/>
    <w:rsid w:val="0010363A"/>
    <w:rsid w:val="00115484"/>
    <w:rsid w:val="00117CCD"/>
    <w:rsid w:val="00133682"/>
    <w:rsid w:val="00160354"/>
    <w:rsid w:val="00163CFA"/>
    <w:rsid w:val="00165A64"/>
    <w:rsid w:val="001B7E41"/>
    <w:rsid w:val="001C561C"/>
    <w:rsid w:val="001D5292"/>
    <w:rsid w:val="001E3DAF"/>
    <w:rsid w:val="001E72B8"/>
    <w:rsid w:val="002024EE"/>
    <w:rsid w:val="00203467"/>
    <w:rsid w:val="00214772"/>
    <w:rsid w:val="0021749D"/>
    <w:rsid w:val="00226A78"/>
    <w:rsid w:val="00242CD0"/>
    <w:rsid w:val="00251024"/>
    <w:rsid w:val="002575BD"/>
    <w:rsid w:val="00260290"/>
    <w:rsid w:val="00264069"/>
    <w:rsid w:val="0028030D"/>
    <w:rsid w:val="002A4A1D"/>
    <w:rsid w:val="002E039E"/>
    <w:rsid w:val="002E1141"/>
    <w:rsid w:val="002F4F6B"/>
    <w:rsid w:val="003356E1"/>
    <w:rsid w:val="003618AF"/>
    <w:rsid w:val="0036490A"/>
    <w:rsid w:val="0036650D"/>
    <w:rsid w:val="00382331"/>
    <w:rsid w:val="00391AD1"/>
    <w:rsid w:val="003A3F2A"/>
    <w:rsid w:val="003B2F09"/>
    <w:rsid w:val="003B772F"/>
    <w:rsid w:val="003E6467"/>
    <w:rsid w:val="003F2C3D"/>
    <w:rsid w:val="003F4D65"/>
    <w:rsid w:val="004136FE"/>
    <w:rsid w:val="00422774"/>
    <w:rsid w:val="00425468"/>
    <w:rsid w:val="00462BE4"/>
    <w:rsid w:val="00464F11"/>
    <w:rsid w:val="004727FE"/>
    <w:rsid w:val="004772A9"/>
    <w:rsid w:val="0048305C"/>
    <w:rsid w:val="00495F41"/>
    <w:rsid w:val="004A7A88"/>
    <w:rsid w:val="004B733B"/>
    <w:rsid w:val="004C48CD"/>
    <w:rsid w:val="004E0FB8"/>
    <w:rsid w:val="00516BCF"/>
    <w:rsid w:val="00522A5F"/>
    <w:rsid w:val="005240FC"/>
    <w:rsid w:val="00537C94"/>
    <w:rsid w:val="00560E80"/>
    <w:rsid w:val="0056194F"/>
    <w:rsid w:val="005721EE"/>
    <w:rsid w:val="00572FDE"/>
    <w:rsid w:val="005A7DBF"/>
    <w:rsid w:val="005B19D8"/>
    <w:rsid w:val="005B7D45"/>
    <w:rsid w:val="005D4BEF"/>
    <w:rsid w:val="005E2409"/>
    <w:rsid w:val="005F27AF"/>
    <w:rsid w:val="006150B6"/>
    <w:rsid w:val="00643F87"/>
    <w:rsid w:val="00672A95"/>
    <w:rsid w:val="00692056"/>
    <w:rsid w:val="006A1617"/>
    <w:rsid w:val="006A1EBD"/>
    <w:rsid w:val="006A3DB9"/>
    <w:rsid w:val="006B4024"/>
    <w:rsid w:val="006C2232"/>
    <w:rsid w:val="006C6199"/>
    <w:rsid w:val="006F3A8E"/>
    <w:rsid w:val="006F4A2A"/>
    <w:rsid w:val="006F6DB9"/>
    <w:rsid w:val="007133BB"/>
    <w:rsid w:val="00723B5F"/>
    <w:rsid w:val="007265F0"/>
    <w:rsid w:val="007337D0"/>
    <w:rsid w:val="00744E54"/>
    <w:rsid w:val="00750E9E"/>
    <w:rsid w:val="007603EC"/>
    <w:rsid w:val="00761A91"/>
    <w:rsid w:val="007935B8"/>
    <w:rsid w:val="007A237A"/>
    <w:rsid w:val="007D2F76"/>
    <w:rsid w:val="007E7AEB"/>
    <w:rsid w:val="00805752"/>
    <w:rsid w:val="00816157"/>
    <w:rsid w:val="00842747"/>
    <w:rsid w:val="00843903"/>
    <w:rsid w:val="00871D53"/>
    <w:rsid w:val="0087546B"/>
    <w:rsid w:val="0088453C"/>
    <w:rsid w:val="008A60D9"/>
    <w:rsid w:val="008C655F"/>
    <w:rsid w:val="008D6267"/>
    <w:rsid w:val="008E2EDC"/>
    <w:rsid w:val="00900E52"/>
    <w:rsid w:val="0090528F"/>
    <w:rsid w:val="00937426"/>
    <w:rsid w:val="00970CDA"/>
    <w:rsid w:val="009767B7"/>
    <w:rsid w:val="00992F57"/>
    <w:rsid w:val="009D4ED5"/>
    <w:rsid w:val="009F1516"/>
    <w:rsid w:val="009F2058"/>
    <w:rsid w:val="00A0668B"/>
    <w:rsid w:val="00A1039F"/>
    <w:rsid w:val="00A11A37"/>
    <w:rsid w:val="00A15B4A"/>
    <w:rsid w:val="00A33095"/>
    <w:rsid w:val="00A3689E"/>
    <w:rsid w:val="00A46650"/>
    <w:rsid w:val="00A6479A"/>
    <w:rsid w:val="00A7639E"/>
    <w:rsid w:val="00AA1FDC"/>
    <w:rsid w:val="00AA36BC"/>
    <w:rsid w:val="00AB1D59"/>
    <w:rsid w:val="00AB2039"/>
    <w:rsid w:val="00AB61B7"/>
    <w:rsid w:val="00AC29E2"/>
    <w:rsid w:val="00AE5C1D"/>
    <w:rsid w:val="00AF26D8"/>
    <w:rsid w:val="00B121F9"/>
    <w:rsid w:val="00B70366"/>
    <w:rsid w:val="00B80EB9"/>
    <w:rsid w:val="00B822ED"/>
    <w:rsid w:val="00B8321B"/>
    <w:rsid w:val="00B91065"/>
    <w:rsid w:val="00B92195"/>
    <w:rsid w:val="00BA552C"/>
    <w:rsid w:val="00BB4F17"/>
    <w:rsid w:val="00BC0001"/>
    <w:rsid w:val="00BC2D58"/>
    <w:rsid w:val="00BC40A9"/>
    <w:rsid w:val="00BD14FF"/>
    <w:rsid w:val="00BE4ED5"/>
    <w:rsid w:val="00BF1D95"/>
    <w:rsid w:val="00BF6252"/>
    <w:rsid w:val="00C66E27"/>
    <w:rsid w:val="00C8221B"/>
    <w:rsid w:val="00C86208"/>
    <w:rsid w:val="00CA6BDD"/>
    <w:rsid w:val="00CB0EDF"/>
    <w:rsid w:val="00CB5757"/>
    <w:rsid w:val="00CD6882"/>
    <w:rsid w:val="00CD7838"/>
    <w:rsid w:val="00CE1984"/>
    <w:rsid w:val="00D26D7A"/>
    <w:rsid w:val="00D32BE8"/>
    <w:rsid w:val="00D50219"/>
    <w:rsid w:val="00D95C19"/>
    <w:rsid w:val="00E1186C"/>
    <w:rsid w:val="00E454D8"/>
    <w:rsid w:val="00E80B47"/>
    <w:rsid w:val="00EB008A"/>
    <w:rsid w:val="00EB1CD2"/>
    <w:rsid w:val="00EC6F8F"/>
    <w:rsid w:val="00ED7B95"/>
    <w:rsid w:val="00EE2500"/>
    <w:rsid w:val="00EE60FC"/>
    <w:rsid w:val="00EE7D68"/>
    <w:rsid w:val="00EF5831"/>
    <w:rsid w:val="00EF6C7E"/>
    <w:rsid w:val="00EF7A06"/>
    <w:rsid w:val="00F057E4"/>
    <w:rsid w:val="00F3450D"/>
    <w:rsid w:val="00F44DC1"/>
    <w:rsid w:val="00F46EF2"/>
    <w:rsid w:val="00F52B5D"/>
    <w:rsid w:val="00F65DC9"/>
    <w:rsid w:val="00F74E3C"/>
    <w:rsid w:val="00FC150D"/>
    <w:rsid w:val="00FC69F9"/>
    <w:rsid w:val="00FE1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o:shapedefaults>
    <o:shapelayout v:ext="edit">
      <o:idmap v:ext="edit" data="1"/>
    </o:shapelayout>
  </w:shapeDefaults>
  <w:decimalSymbol w:val="."/>
  <w:listSeparator w:val=";"/>
  <w15:docId w15:val="{AA4A1BA8-12A1-4E3D-A58A-9123B7A8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7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4A1D"/>
    <w:pPr>
      <w:tabs>
        <w:tab w:val="center" w:pos="4513"/>
        <w:tab w:val="right" w:pos="9026"/>
      </w:tabs>
      <w:spacing w:after="0" w:line="240" w:lineRule="auto"/>
    </w:pPr>
  </w:style>
  <w:style w:type="character" w:customStyle="1" w:styleId="En-tteCar">
    <w:name w:val="En-tête Car"/>
    <w:basedOn w:val="Policepardfaut"/>
    <w:link w:val="En-tte"/>
    <w:uiPriority w:val="99"/>
    <w:rsid w:val="002A4A1D"/>
  </w:style>
  <w:style w:type="paragraph" w:styleId="Pieddepage">
    <w:name w:val="footer"/>
    <w:basedOn w:val="Normal"/>
    <w:link w:val="PieddepageCar"/>
    <w:uiPriority w:val="99"/>
    <w:unhideWhenUsed/>
    <w:rsid w:val="002A4A1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A4A1D"/>
  </w:style>
  <w:style w:type="table" w:styleId="Grilledutableau">
    <w:name w:val="Table Grid"/>
    <w:basedOn w:val="TableauNormal"/>
    <w:uiPriority w:val="39"/>
    <w:rsid w:val="00A1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2">
    <w:name w:val="Light List Accent 2"/>
    <w:basedOn w:val="TableauNormal"/>
    <w:uiPriority w:val="61"/>
    <w:rsid w:val="00522A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moyenne2-Accent2">
    <w:name w:val="Medium Grid 2 Accent 2"/>
    <w:basedOn w:val="TableauNormal"/>
    <w:uiPriority w:val="68"/>
    <w:rsid w:val="00522A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paragraph" w:styleId="Paragraphedeliste">
    <w:name w:val="List Paragraph"/>
    <w:basedOn w:val="Normal"/>
    <w:uiPriority w:val="34"/>
    <w:qFormat/>
    <w:rsid w:val="00056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7764-93C1-48BA-8EB4-1C47D2F7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Pages>
  <Words>600</Words>
  <Characters>3304</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Saha</dc:creator>
  <cp:lastModifiedBy>DI TRAPANI Laura</cp:lastModifiedBy>
  <cp:revision>70</cp:revision>
  <cp:lastPrinted>2019-02-27T09:33:00Z</cp:lastPrinted>
  <dcterms:created xsi:type="dcterms:W3CDTF">2015-10-17T18:01:00Z</dcterms:created>
  <dcterms:modified xsi:type="dcterms:W3CDTF">2019-05-23T13:36:00Z</dcterms:modified>
</cp:coreProperties>
</file>